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93E48" w:rsidRPr="00300396" w:rsidRDefault="00393E48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807F8">
        <w:rPr>
          <w:rFonts w:ascii="Times New Roman" w:eastAsia="Times New Roman" w:hAnsi="Times New Roman" w:cs="Times New Roman"/>
          <w:sz w:val="28"/>
          <w:szCs w:val="28"/>
        </w:rPr>
        <w:t>РИЛОЖЕНИЕ</w:t>
      </w:r>
    </w:p>
    <w:p w:rsidR="00393E48" w:rsidRPr="00300396" w:rsidRDefault="00393E48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93E48" w:rsidRPr="00300396" w:rsidRDefault="00393E48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393E48" w:rsidRPr="00300396" w:rsidRDefault="00393E48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муниципального образования Новопокровский район</w:t>
      </w:r>
    </w:p>
    <w:p w:rsidR="00393E48" w:rsidRPr="00300396" w:rsidRDefault="00393E48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от ___________  № ______</w:t>
      </w:r>
    </w:p>
    <w:p w:rsidR="00393E48" w:rsidRPr="00300396" w:rsidRDefault="00393E48" w:rsidP="000508CF">
      <w:pPr>
        <w:spacing w:after="0" w:line="0" w:lineRule="atLeast"/>
        <w:ind w:left="57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3E48" w:rsidRPr="00300396" w:rsidRDefault="008D0E55" w:rsidP="000508CF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3E48" w:rsidRPr="00300396" w:rsidRDefault="00393E48" w:rsidP="000508CF">
      <w:pPr>
        <w:keepNext/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</w:t>
      </w:r>
    </w:p>
    <w:p w:rsidR="00393E48" w:rsidRPr="00300396" w:rsidRDefault="00393E48" w:rsidP="000508C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предоставления администрацией муниципального образования Новопокровский район муниципальной услуги</w:t>
      </w:r>
    </w:p>
    <w:p w:rsidR="00393E48" w:rsidRPr="00300396" w:rsidRDefault="00393E48" w:rsidP="000508CF">
      <w:pPr>
        <w:pStyle w:val="a9"/>
        <w:spacing w:before="0" w:after="0" w:line="0" w:lineRule="atLeast"/>
        <w:jc w:val="center"/>
        <w:rPr>
          <w:sz w:val="28"/>
          <w:szCs w:val="28"/>
        </w:rPr>
      </w:pPr>
      <w:r w:rsidRPr="00300396">
        <w:rPr>
          <w:sz w:val="28"/>
          <w:szCs w:val="28"/>
        </w:rPr>
        <w:t>«Внесение изменений в учетные дела граждан, состоящих на учете в качестве нуждающихся в жилых помещениях»</w:t>
      </w:r>
      <w:r w:rsidRPr="00300396">
        <w:rPr>
          <w:bCs/>
          <w:sz w:val="28"/>
          <w:szCs w:val="28"/>
        </w:rPr>
        <w:t xml:space="preserve"> </w:t>
      </w:r>
    </w:p>
    <w:p w:rsidR="00393E48" w:rsidRPr="00300396" w:rsidRDefault="00393E48" w:rsidP="000508CF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93E48" w:rsidRPr="00300396" w:rsidRDefault="00393E48" w:rsidP="000508CF">
      <w:pPr>
        <w:spacing w:after="0" w:line="0" w:lineRule="atLeast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1.Общие положения</w:t>
      </w:r>
    </w:p>
    <w:p w:rsidR="00393E48" w:rsidRPr="00300396" w:rsidRDefault="00393E48" w:rsidP="000508CF">
      <w:pPr>
        <w:spacing w:after="0" w:line="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1.1.Административный регламент предоставления 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>администрацией муниципального образования Новопокровский район муниципальной услуги</w:t>
      </w:r>
    </w:p>
    <w:p w:rsidR="00393E48" w:rsidRPr="00300396" w:rsidRDefault="00393E48" w:rsidP="000508C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Внесение изменений в учетные дела граждан, состоящих на учете в качестве 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>» (далее – Административный регламент, Муниципальная услуга) устанавливает стандарт и порядок предоставления Муниципальной услуги администрацией муниципального образования Новопокровский район (далее –  Администрация).</w:t>
      </w:r>
    </w:p>
    <w:p w:rsidR="003E4D03" w:rsidRPr="00300396" w:rsidRDefault="00393E48" w:rsidP="00300396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1.2.Заявителями, имеющими право на получение Муниципальной услуги являются</w:t>
      </w:r>
      <w:r w:rsidR="003E4D03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принятые на учет в качестве нуждающихся в жилом помещении</w:t>
      </w:r>
      <w:r w:rsidR="00300396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E4D03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(улучшении жилищных условий):</w:t>
      </w:r>
    </w:p>
    <w:p w:rsidR="003E4D03" w:rsidRPr="00300396" w:rsidRDefault="003E4D03" w:rsidP="0030039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21"/>
      <w:r w:rsidRPr="00300396">
        <w:rPr>
          <w:rFonts w:ascii="Times New Roman" w:hAnsi="Times New Roman" w:cs="Times New Roman"/>
          <w:sz w:val="28"/>
          <w:szCs w:val="28"/>
        </w:rPr>
        <w:t xml:space="preserve">1.2.1. Граждане, уволенные с военной службы (службы), и приравненные к ним лица, имеющие право на получение государственной финансовой поддержки по обеспечению жильем в соответствии с федеральным законодательством в порядке, установленном </w:t>
      </w:r>
      <w:hyperlink r:id="rId7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марта 2006 года № 153 «О некоторых вопросах реализации подпрограммы </w:t>
      </w:r>
      <w:r w:rsidR="00300396"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</w:rPr>
        <w:t>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2002 - 2010 годы»</w:t>
      </w:r>
      <w:r w:rsidR="00300396">
        <w:rPr>
          <w:rFonts w:ascii="Times New Roman" w:hAnsi="Times New Roman" w:cs="Times New Roman"/>
          <w:sz w:val="28"/>
          <w:szCs w:val="28"/>
        </w:rPr>
        <w:t xml:space="preserve">, </w:t>
      </w:r>
      <w:r w:rsidR="00300396" w:rsidRPr="00300396">
        <w:rPr>
          <w:rFonts w:ascii="Times New Roman" w:hAnsi="Times New Roman" w:cs="Times New Roman"/>
          <w:sz w:val="28"/>
          <w:szCs w:val="28"/>
        </w:rPr>
        <w:t>Постановление</w:t>
      </w:r>
      <w:r w:rsidR="00300396">
        <w:rPr>
          <w:rFonts w:ascii="Times New Roman" w:hAnsi="Times New Roman" w:cs="Times New Roman"/>
          <w:sz w:val="28"/>
          <w:szCs w:val="28"/>
        </w:rPr>
        <w:t>м</w:t>
      </w:r>
      <w:r w:rsidR="00300396" w:rsidRPr="00300396">
        <w:rPr>
          <w:rFonts w:ascii="Times New Roman" w:hAnsi="Times New Roman" w:cs="Times New Roman"/>
          <w:sz w:val="28"/>
          <w:szCs w:val="28"/>
        </w:rPr>
        <w:t xml:space="preserve"> Правительства РФ от 14 июля 2011 </w:t>
      </w:r>
      <w:r w:rsidR="00300396">
        <w:rPr>
          <w:rFonts w:ascii="Times New Roman" w:hAnsi="Times New Roman" w:cs="Times New Roman"/>
          <w:sz w:val="28"/>
          <w:szCs w:val="28"/>
        </w:rPr>
        <w:t>года</w:t>
      </w:r>
      <w:r w:rsidR="00300396" w:rsidRPr="00300396">
        <w:rPr>
          <w:rFonts w:ascii="Times New Roman" w:hAnsi="Times New Roman" w:cs="Times New Roman"/>
          <w:sz w:val="28"/>
          <w:szCs w:val="28"/>
        </w:rPr>
        <w:t xml:space="preserve"> № 575 </w:t>
      </w:r>
      <w:r w:rsidR="00300396">
        <w:rPr>
          <w:rFonts w:ascii="Times New Roman" w:hAnsi="Times New Roman" w:cs="Times New Roman"/>
          <w:sz w:val="28"/>
          <w:szCs w:val="28"/>
        </w:rPr>
        <w:t>«</w:t>
      </w:r>
      <w:r w:rsidR="00300396" w:rsidRPr="00300396">
        <w:rPr>
          <w:rFonts w:ascii="Times New Roman" w:hAnsi="Times New Roman" w:cs="Times New Roman"/>
          <w:sz w:val="28"/>
          <w:szCs w:val="28"/>
        </w:rPr>
        <w:t>О внесении изменений в федеральную целевую программу «Жилище» на 2011 - 2015 годы</w:t>
      </w:r>
      <w:r w:rsidR="00300396">
        <w:rPr>
          <w:rFonts w:ascii="Times New Roman" w:hAnsi="Times New Roman" w:cs="Times New Roman"/>
          <w:sz w:val="28"/>
          <w:szCs w:val="28"/>
        </w:rPr>
        <w:t>»</w:t>
      </w:r>
      <w:r w:rsidRPr="00300396">
        <w:rPr>
          <w:rFonts w:ascii="Times New Roman" w:hAnsi="Times New Roman" w:cs="Times New Roman"/>
          <w:sz w:val="28"/>
          <w:szCs w:val="28"/>
        </w:rPr>
        <w:t xml:space="preserve"> (далее - граждане, уволенные с военной службы (службы);</w:t>
      </w:r>
    </w:p>
    <w:p w:rsidR="003E4D03" w:rsidRPr="00300396" w:rsidRDefault="003E4D03" w:rsidP="00300396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подвергшиеся воздействию радиации вследствие радиационных аварий и катастроф, и приравненные к ним лица, имеющие право на получение государственной финансовой поддержки по обеспечению жильем в соответствии с федеральным законодательством в </w:t>
      </w:r>
      <w:r w:rsidRPr="00300396">
        <w:rPr>
          <w:rFonts w:ascii="Times New Roman" w:hAnsi="Times New Roman" w:cs="Times New Roman"/>
          <w:sz w:val="28"/>
          <w:szCs w:val="28"/>
        </w:rPr>
        <w:lastRenderedPageBreak/>
        <w:t xml:space="preserve">порядке, установленном </w:t>
      </w:r>
      <w:hyperlink r:id="rId8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марта 2006 года № 153 «О некоторых вопросах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2002 - 2010 годы» (далее - граждане, подвергшиеся воздействию радиации);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признанные в установленном порядке вынужденными переселенцами, имеющие право на получение государственной финансовой поддержки по обеспечению жильем в соответствии с </w:t>
      </w:r>
      <w:hyperlink r:id="rId9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Российской Федерации от 19 февраля 1993 года № 4530-1 «О вынужденных переселенцах» в порядке, установленном </w:t>
      </w:r>
      <w:hyperlink r:id="rId10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марта 2006 года № 153 «О некоторых вопросах реализации подпрограммы </w:t>
      </w:r>
      <w:r w:rsid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</w:rPr>
        <w:t>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2002 - 2010 годы» (далее - вынужденные переселенцы);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выехавшие из районов Крайнего Севера и приравненных к ним местностей не ранее 1 января 1992 года, имеющие право на получение государственной финансовой поддержки по обеспечению жильем в соответствии с </w:t>
      </w:r>
      <w:hyperlink r:id="rId11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25 октября 2002 года № 125-ФЗ «О жилищных субсидиях гражданам, выезжающим из районов Крайнего Севера и приравненных к ним местностей» в порядке, установленном </w:t>
      </w:r>
      <w:hyperlink r:id="rId12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марта 2006 года № 153 «О некоторых вопросах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2002 - 2010 годы» (далее - граждане, выехавшие из районов Крайнего Севера);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удостоенные званий Героя Советского Союза, Героя Российской Федерации, полные кавалеры ордена Славы, имеющие право на получение мер социальной поддержки по обеспечению жильем в соответствии с </w:t>
      </w:r>
      <w:hyperlink r:id="rId13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Российской Федерации от 15 января 1993 года № 4301-1 «О статусе Героев Советского Союза, Героев Российской Федерации и полных кавалеров ордена Славы» (далее - Герои Советского Союза, Герои Российской Федерации и полные кавалеры ордена Славы);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удостоенные звания Героя Социалистического Труда, и граждане, награжденные орденом Трудовой Славы трех степеней, имеющие право на получение мер социальной поддержки по обеспечению жильем в соответствии с </w:t>
      </w:r>
      <w:hyperlink r:id="rId14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9 января 1997 года № 5-ФЗ «О предоставлении социальных гарантий Героям Социалистического Труда и полным кавалерам ордена Трудовой Славы» (далее - Герои Социалистического Труда и полные кавалеры ордена Трудовой Славы);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ветераны и приравненные к ним лица: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lastRenderedPageBreak/>
        <w:t xml:space="preserve">а) категории граждан, имеющих право на получение мер социальной поддержки по обеспечению жильем в соответствии с </w:t>
      </w:r>
      <w:hyperlink r:id="rId15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12 января 1995 года № 5-ФЗ «О ветеранах» (далее - ветераны);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б) проживающие на территории Российской Федерации 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войны, в том числе признанные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действий), имеющие право на получение мер социальной поддержки по обеспечению жильем в соответствии с </w:t>
      </w:r>
      <w:hyperlink r:id="rId16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октября 1992 года № 1235 «О предоставлении льгот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войны» (далее - бывшие несовершеннолетние узники фашизма);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инвалиды, семьи, имеющие детей-инвалидов, и приравненные к ним лица: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а) инвалиды и семьи, имеющие детей-инвалидов, имеющие право на получение мер социальной поддержки по обеспечению жильем в соответствии с </w:t>
      </w:r>
      <w:hyperlink r:id="rId17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24 ноября 1995 года № 181-ФЗ «О социальной защите инвалидов в Российской Федерации» (далее - инвалиды, семьи, имеющие детей-инвалидов);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б) семьи, имеющие ВИЧ-инфицированных несовершеннолетних детей в возрасте до 18 лет, имеющие право на получение мер социальной поддержки по обеспечению жильем в соответствии с </w:t>
      </w:r>
      <w:hyperlink r:id="rId18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30 марта 1995 года № 38-ФЗ «О предупреждении распространения в Российской Федерации заболевания, вызываемого вирусом иммунодефицита человека (ВИЧ-инфекции)» (далее - семьи, имеющие ВИЧ-инфицированного ребенка);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лишившиеся жилья в результате чрезвычайных ситуаций и стихийных бедствий, имеющие право на получение мер социальной поддержки по обеспечению жильем в соответствии с </w:t>
      </w:r>
      <w:hyperlink r:id="rId19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июня 1995 года № 561 «О государственных жилищных сертификатах, выдаваемых гражданам Российской Федерации, лишившимся жилья в результате чрезвычайных ситуаций и стихийных бедствий» (далее - граждане, лишившиеся жилья в результате чрезвычайных ситуаций и стихийных бедствий);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лишившиеся жилья в результате террористического акта, имеющие право на получение мер социальной поддержки по обеспечению жильем в соответствии с </w:t>
      </w:r>
      <w:hyperlink r:id="rId20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6 марта 2006 года № 35-ФЗ «О противодействии терроризму» (далее - граждане, лишившиеся жилья в результате террористического акта).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2"/>
      <w:r w:rsidRPr="00300396">
        <w:rPr>
          <w:rFonts w:ascii="Times New Roman" w:hAnsi="Times New Roman" w:cs="Times New Roman"/>
          <w:sz w:val="28"/>
          <w:szCs w:val="28"/>
        </w:rPr>
        <w:t>1.2.2. Граждане отдельных категорий совместной подведомственности:</w:t>
      </w:r>
    </w:p>
    <w:bookmarkEnd w:id="1"/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lastRenderedPageBreak/>
        <w:t xml:space="preserve">граждане, имеющие право на получение мер социальной поддержки по обеспечению жильем в соответствии с </w:t>
      </w:r>
      <w:hyperlink r:id="rId21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18 июня 2001 года № 77-ФЗ «О предупреждении распространения туберкулеза в Российской Федерации»: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а) больные заразными формами туберкулеза, проживающие в квартирах, в которых, исходя из занимаемой жилой площади и состава семьи, нельзя выделить отдельную комнату больному заразной формой туберкулеза, квартирах коммунального заселения, общежитиях (далее - больные заразными формами туберкулеза);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б) семьи, имеющие ребенка, больного заразной формой туберкулеза;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имеющие право на получение мер социальной поддержки по обеспечению жильем в соответствии с </w:t>
      </w:r>
      <w:hyperlink r:id="rId22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Российской Федерации от 18 октября 1991 года № 1761-1 «О реабилитации жертв политических репрессий»: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а) реабилитированные лица, утратившие жилые помещения в связи с репрессиями, в случае возвращения на прежнее место жительства в населенные пункты Краснодарского края, где они проживали до применения к ним репрессий (далее - реабилитированные лица), и члены их семей;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б) члены семей и другие родственники реабилитированных лиц, проживавшие совместно с ними до применения к ним репрессий, в случае возвращения на прежнее место жительства в населенные пункты Краснодарского края, где они проживали совместно с реабилитированными лицами до применения к ним репрессий (далее - родственники реабилитированных лиц);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в) дети реабилитированных лиц, родившиеся в местах лишения свободы, в ссылке, высылке, на спецпоселении, прибывшие для проживания в населенные пункты Краснодарского края, в которых реабилитированные лица - их родители проживали до применения к ним репрессий (далее - дети реабилитированных лиц);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граждане, имеющие право на получение мер социальной поддержки по обеспечению жильем в соответствии с </w:t>
      </w:r>
      <w:hyperlink r:id="rId23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от 22 августа 1995 года № 151-ФЗ «Об аварийно-спасательных службах и статусе спасателей»: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а) спасатели профессиональных аварийно-спасательных служб, профессиональных аварийно-спасательных формирований, созданных исполнительными органами государственной власти Краснодарского края, имеющие общий стаж работы не менее трех лет в расположенных на территории Краснодарского края профессиональных аварийно-спасательных службах, профессиональных аварийно-спасательных формированиях, созданных федеральными органами исполнительной власти, исполнительными органами государственной власти Краснодарского края, органами местного самоуправления в Краснодарском крае, и проживающие совместно с ними члены их семей (далее - спасатели);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lastRenderedPageBreak/>
        <w:t>б) семьи погибших (умерших) при исполнении должностных обязанностей спасателей профессиональных аварийно-спасательных служб, профессиональных аварийно-спасательных формирований, созданных исполнительными органами государственной власти Краснодарского края, и семьи спасателей профессиональных аварийно-спасательных служб, профессиональных аварийно-спасательных формирований, созданных исполнительными органами государственной власти Краснодарского края, привлеченных к проведению работ по ликвидации чрезвычайных ситуаций и погибших (умерших) в ходе проведения указанных работ, нуждавшиеся в получении жилья (улучшении жилищных условий) (далее - семьи погибших спасателей);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сотрудники милиции, содержащиеся за счет средств краевого бюджета и увольняемые со службы по достижении ими предельного возраста пребывания на службе или по состоянию здоровья, или в связи с организационно-штатными мероприятиями, общая продолжительность службы которых в календарном исчислении составляет 10 лет и более, и проживающие совместно с ними члены их семей, имеющие право на получение мер социальной поддержки по обеспечению жильем в соответствии с </w:t>
      </w:r>
      <w:hyperlink r:id="rId24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Российской Федерации от 18 апреля 1991 года № 1026-1 «О милиции» (далее - сотрудники милиции).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3"/>
      <w:r w:rsidRPr="00300396">
        <w:rPr>
          <w:rFonts w:ascii="Times New Roman" w:hAnsi="Times New Roman" w:cs="Times New Roman"/>
          <w:sz w:val="28"/>
          <w:szCs w:val="28"/>
        </w:rPr>
        <w:t>1.2.3. Граждане отдельных категорий краевой подведомственности:</w:t>
      </w:r>
    </w:p>
    <w:bookmarkEnd w:id="2"/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граждане, удостоенные звания «Герой труда Кубани» (далее - Герои труда Кубани);</w:t>
      </w:r>
    </w:p>
    <w:p w:rsidR="003E4D03" w:rsidRPr="00300396" w:rsidRDefault="003E4D03" w:rsidP="000508CF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медицинские работники лечебно-профилактических учреждений Краснодарского края, расположенных на территориях сельских населенных пунктов и поселков городского типа Краснодарского края, имеющие непрерывный стаж работы в соответствующих государственных учреждениях не менее пяти календарных лет, и члены их семей (далее - медицинские работники сельских ЛПУ);</w:t>
      </w:r>
    </w:p>
    <w:p w:rsidR="00393E48" w:rsidRPr="00300396" w:rsidRDefault="003E4D03" w:rsidP="000508CF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sub_124"/>
      <w:r w:rsidRPr="00300396">
        <w:rPr>
          <w:rFonts w:ascii="Times New Roman" w:hAnsi="Times New Roman" w:cs="Times New Roman"/>
          <w:sz w:val="28"/>
          <w:szCs w:val="28"/>
        </w:rPr>
        <w:t xml:space="preserve">1.2.4. Лица из числа детей-сирот и детей, оставшихся без попечения родителей; лица, имевшие статус лиц из числа детей-сирот и детей, оставшихся без попечения родителей, согласно </w:t>
      </w:r>
      <w:hyperlink r:id="rId25" w:history="1">
        <w:r w:rsidRPr="00300396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Закону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Краснодарского края от 3 июня 2009 года № 1748-КЗ </w:t>
      </w:r>
      <w:r w:rsid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</w:r>
      <w:bookmarkEnd w:id="3"/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93E48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или лица действующие по доверенности в интересах вышеуказанных граждан</w:t>
      </w:r>
      <w:bookmarkEnd w:id="0"/>
      <w:r w:rsidR="00393E48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Заявители).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администрацией муниципального образования Новопокровский район (далее – Администрация).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1.4. Функции по предоставлению Муниципальной услуги в Администрации осуществляет отдел по вопросам жилищно-коммунального хозяйства администрации муниципального образования Новопокровский район (далее – Отдел). 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1.5. Прием заявления и документов, необходимых для предоставления Муниципальной услуги, выдача документов по результатам оказания Муниципальной услуги осуществляются Отделом и </w:t>
      </w:r>
      <w:r w:rsidRPr="00300396">
        <w:rPr>
          <w:rFonts w:ascii="Times New Roman" w:hAnsi="Times New Roman" w:cs="Times New Roman"/>
          <w:sz w:val="28"/>
          <w:szCs w:val="28"/>
        </w:rPr>
        <w:t xml:space="preserve">муниципальным бюджетным учреждением «Новопокровский </w:t>
      </w:r>
      <w:r w:rsidR="00300396"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 w:rsidRPr="00300396">
        <w:rPr>
          <w:rFonts w:ascii="Times New Roman" w:hAnsi="Times New Roman" w:cs="Times New Roman"/>
          <w:sz w:val="28"/>
          <w:szCs w:val="28"/>
        </w:rPr>
        <w:t>» (далее – МФЦ)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Местонахождение Отдела: Россия, Краснодарский край, Новопокровский район, ст-ца Новопокровская, ул. Ленина, д. № 133, контактный телефон: 8-(86149) 7-26-97, факс: 8(86149) 7-26-97, электронный адрес: </w:t>
      </w:r>
      <w:hyperlink r:id="rId26" w:history="1"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gkh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888@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,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 для направления заявления и всех необходимых документов:</w:t>
      </w:r>
      <w:r w:rsidRPr="00300396">
        <w:rPr>
          <w:rFonts w:ascii="Times New Roman" w:hAnsi="Times New Roman" w:cs="Times New Roman"/>
          <w:sz w:val="28"/>
          <w:szCs w:val="28"/>
        </w:rPr>
        <w:t xml:space="preserve"> 3353020, Краснодарский край, Новопокровский район, ст-ца Новопокровская, ул. Ленина, д. № 133.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График работы: понедельник, вторник, среда, четверг, пятница с 8.00 до 1</w:t>
      </w:r>
      <w:r w:rsidR="003E4D03" w:rsidRPr="00300396">
        <w:rPr>
          <w:rFonts w:ascii="Times New Roman" w:hAnsi="Times New Roman" w:cs="Times New Roman"/>
          <w:sz w:val="28"/>
          <w:szCs w:val="28"/>
        </w:rPr>
        <w:t>2</w:t>
      </w:r>
      <w:r w:rsidRPr="00300396">
        <w:rPr>
          <w:rFonts w:ascii="Times New Roman" w:hAnsi="Times New Roman" w:cs="Times New Roman"/>
          <w:sz w:val="28"/>
          <w:szCs w:val="28"/>
        </w:rPr>
        <w:t>.00.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Местонахождение МФЦ: </w:t>
      </w:r>
      <w:r w:rsidRPr="00300396">
        <w:rPr>
          <w:rFonts w:ascii="Times New Roman" w:hAnsi="Times New Roman" w:cs="Times New Roman"/>
          <w:sz w:val="28"/>
          <w:szCs w:val="28"/>
        </w:rPr>
        <w:t xml:space="preserve">Россия, Краснодарский край, Новопокровский район, ст-ца Новопокровская, ул. Ленина, д. № 113, контактный телефон: 8-(86149) 7-37-42, электронный адрес: </w:t>
      </w:r>
      <w:hyperlink r:id="rId27" w:history="1"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novopokrovskii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_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mfc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300396">
        <w:rPr>
          <w:rFonts w:ascii="Times New Roman" w:hAnsi="Times New Roman" w:cs="Times New Roman"/>
          <w:sz w:val="28"/>
          <w:szCs w:val="28"/>
        </w:rPr>
        <w:t>, п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очтовый адрес для направления заявления и всех необходимых документов: 353020, Краснодарский край, Новопокровский район</w:t>
      </w:r>
      <w:r w:rsidRPr="00300396">
        <w:rPr>
          <w:rFonts w:ascii="Times New Roman" w:hAnsi="Times New Roman" w:cs="Times New Roman"/>
          <w:sz w:val="28"/>
          <w:szCs w:val="28"/>
        </w:rPr>
        <w:t xml:space="preserve"> ст-ца Новопокровская, ул. Ленина, д. № 113.</w:t>
      </w:r>
    </w:p>
    <w:p w:rsidR="00393E48" w:rsidRPr="00300396" w:rsidRDefault="00393E48" w:rsidP="000508CF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>График работы: понедельник, среда, пятница с 8.00 до 17.00, вторник, четверг с 8.00 до 19.00, суббота с 8.00 до 13.00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Информацию по вопросам предоставления Муниципальной услуги Заявитель может получить: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Новопокровский район </w:t>
      </w:r>
      <w:hyperlink r:id="rId28" w:history="1"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novopokrovskaya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r w:rsidRPr="00300396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300396">
        <w:rPr>
          <w:rFonts w:ascii="Times New Roman" w:hAnsi="Times New Roman" w:cs="Times New Roman"/>
          <w:sz w:val="28"/>
          <w:szCs w:val="28"/>
        </w:rPr>
        <w:t>. в информационно-телекоммуникационной сети «Интернет» (далее – официальный сайт);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на Едином портале государственных и муниципальных услуг (функций) (далее - Единый портал): </w:t>
      </w:r>
      <w:hyperlink r:id="rId29" w:history="1"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www.gosuslugi.r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u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, и муниципальных услуг Краснодарского края </w:t>
      </w:r>
      <w:hyperlink r:id="rId30" w:history="1"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pgu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krasnodar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300396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300396">
        <w:rPr>
          <w:rFonts w:ascii="Times New Roman" w:hAnsi="Times New Roman" w:cs="Times New Roman"/>
          <w:sz w:val="28"/>
          <w:szCs w:val="28"/>
        </w:rPr>
        <w:t>.;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путем направления письменного обращения, в том числе в форме электронного документа;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>8(86149) 7-26-97</w:t>
      </w:r>
      <w:r w:rsidRPr="00300396">
        <w:rPr>
          <w:rFonts w:ascii="Times New Roman" w:hAnsi="Times New Roman" w:cs="Times New Roman"/>
          <w:sz w:val="28"/>
          <w:szCs w:val="28"/>
        </w:rPr>
        <w:t xml:space="preserve"> (Отдел),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8(86149) </w:t>
      </w:r>
      <w:r w:rsidRPr="00300396">
        <w:rPr>
          <w:rFonts w:ascii="Times New Roman" w:hAnsi="Times New Roman" w:cs="Times New Roman"/>
          <w:sz w:val="28"/>
          <w:szCs w:val="28"/>
        </w:rPr>
        <w:t>7-37-42 (МФЦ);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на информационных стендах, расположенных в помещении, предназначенном для предоставления Муниципальной услуги.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При информировании по письменным обращениям ответ на обращение направляется по почте в адрес Заявителя в течение 30 дней со дня регистрации письменного обращения. При информировании по обращениям, поступившим в форме электронного документа, ответ на обращение по желанию Заявителя направляется или в форме электронного документа или на почтовый адрес Заявителя в течение 30 дней со дня регистрации обращения.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При информировании по телефону муниципальные служащие (или сотрудники МФЦ), ответственные за предоставление Муниципальной услуги, обязаны сообщить Заявителю следующую информацию: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lastRenderedPageBreak/>
        <w:t>порядок, сроки и сведения о ходе предоставления Муниципальной услуги;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почтовый адрес и адрес электронной почты;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услуги, а также в приеме и рассмотрении заявления.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На информационных стендах, </w:t>
      </w:r>
      <w:hyperlink r:id="rId31" w:history="1">
        <w:r w:rsidRPr="00300396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300396">
        <w:rPr>
          <w:rFonts w:ascii="Times New Roman" w:hAnsi="Times New Roman" w:cs="Times New Roman"/>
          <w:sz w:val="28"/>
          <w:szCs w:val="28"/>
        </w:rPr>
        <w:t xml:space="preserve"> и Едином портале размещается следующая информация: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текст Административного регламента;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почтовый адрес и адрес электронной почты;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номера телефонов, по которым осуществляется информирование по вопросам предоставления Муниципальной услуги;</w:t>
      </w:r>
    </w:p>
    <w:p w:rsidR="00393E48" w:rsidRPr="00300396" w:rsidRDefault="00393E48" w:rsidP="000508CF">
      <w:pPr>
        <w:autoSpaceDE w:val="0"/>
        <w:autoSpaceDN w:val="0"/>
        <w:adjustRightInd w:val="0"/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иная информация по вопросам предоставления Муниципальной услуги.</w:t>
      </w:r>
    </w:p>
    <w:p w:rsidR="003E4D03" w:rsidRPr="00300396" w:rsidRDefault="003E4D03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01AAD" w:rsidRPr="00300396" w:rsidRDefault="00101AAD" w:rsidP="000508CF">
      <w:pPr>
        <w:widowControl w:val="0"/>
        <w:suppressAutoHyphens/>
        <w:spacing w:after="0" w:line="0" w:lineRule="atLeast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>2.Стандарт предоставления Муниципальной услуги</w:t>
      </w:r>
    </w:p>
    <w:p w:rsidR="00101AAD" w:rsidRPr="00300396" w:rsidRDefault="00101AAD" w:rsidP="000508CF">
      <w:pPr>
        <w:widowControl w:val="0"/>
        <w:suppressAutoHyphens/>
        <w:spacing w:after="0" w:line="0" w:lineRule="atLeast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2"/>
        <w:gridCol w:w="6244"/>
      </w:tblGrid>
      <w:tr w:rsidR="00101AAD" w:rsidRPr="00300396" w:rsidTr="00993C4B">
        <w:trPr>
          <w:trHeight w:val="1363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Подразделы стандарта предоставления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3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Содержание подразделов стандарта предоставления Муниципальной услуги</w:t>
            </w:r>
          </w:p>
        </w:tc>
      </w:tr>
      <w:tr w:rsidR="00101AAD" w:rsidRPr="00300396" w:rsidTr="00993C4B">
        <w:trPr>
          <w:trHeight w:val="127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2.1.Наименование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Внесение изменений в учетные дела граждан, состоящих на учете в качестве нуждающихся в жилых помещениях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101AAD" w:rsidRPr="00300396" w:rsidTr="00993C4B">
        <w:trPr>
          <w:trHeight w:val="195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2.2.Наименование органа, предоставляющего Муниципальную услугу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Администрация муниципального образования Новопокровский район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2.3.Результат предоставления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Постановление администрации муниципального образования Новопокровский район </w:t>
            </w:r>
            <w:r w:rsidR="004A6008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внесении изменений в </w:t>
            </w:r>
            <w:r w:rsidR="004A600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учетные дела граждан, состоящих на учете в качестве нуждающихся в жилых помещениях</w:t>
            </w:r>
            <w:r w:rsidR="004A6008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; </w:t>
            </w:r>
          </w:p>
          <w:p w:rsidR="00DB3F29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Постановление администрации муниципального образования Новопокровский район </w:t>
            </w:r>
            <w:r w:rsidR="004A6008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об отказе во </w:t>
            </w:r>
            <w:r w:rsidR="004A6008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внесении изменений в </w:t>
            </w:r>
            <w:r w:rsidR="004A600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учетные дела граждан, состоящих на учете в качестве нуждающихся в жилых помещениях</w:t>
            </w:r>
            <w:r w:rsidR="004A6008"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Уведомление о предоставлении (об отказе в предоставлении) Муниципальной услуги (приложение № 3)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2.4.Срок 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предоставления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Прием заявления и пакета учетных </w:t>
            </w: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документов – 1 рабочий день(приложение № 1) и выдача расписки о принятии учетных документов от гражданина (приложение № 2)</w:t>
            </w:r>
          </w:p>
        </w:tc>
      </w:tr>
      <w:tr w:rsidR="00101AAD" w:rsidRPr="00300396" w:rsidTr="00993C4B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AD" w:rsidRPr="00300396" w:rsidRDefault="00101AAD" w:rsidP="000508CF">
            <w:pPr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Составление заключения о наличии (отсутствии) оснований для </w:t>
            </w:r>
            <w:r w:rsidR="00DB3F29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внесения изменений в учетные данные </w:t>
            </w:r>
            <w:r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– 5 рабочих дней</w:t>
            </w:r>
          </w:p>
        </w:tc>
      </w:tr>
      <w:tr w:rsidR="00101AAD" w:rsidRPr="00300396" w:rsidTr="00993C4B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AD" w:rsidRPr="00300396" w:rsidRDefault="00101AAD" w:rsidP="000508CF">
            <w:pPr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Рассмотрение заявления главой муниципального образования Новопокровский район (далее - Глава) – (на данном этапе Глава имеет право принять решение о комиссионном обследовании жилищных условий гражданина и членов его семьи в результате чего составляется акт обследования жилищных условий)                  - 15 рабочих дней</w:t>
            </w:r>
          </w:p>
        </w:tc>
      </w:tr>
      <w:tr w:rsidR="00101AAD" w:rsidRPr="00300396" w:rsidTr="00993C4B">
        <w:trPr>
          <w:trHeight w:val="29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AAD" w:rsidRPr="00300396" w:rsidRDefault="00101AAD" w:rsidP="000508CF">
            <w:pPr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Подготовка, согласование и принятие (издание) постановления администрации муниципального образования Новопокровский район</w:t>
            </w:r>
            <w:r w:rsidR="004A60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</w:t>
            </w: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576390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внесении изменений в </w:t>
            </w:r>
            <w:r w:rsidR="005763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учетные дела граждан, состоящих на учете в качестве нуждающихся в жилых помещениях</w:t>
            </w:r>
            <w:r w:rsidR="00576390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; об отказе во </w:t>
            </w:r>
            <w:r w:rsidR="00576390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внесении изменений в </w:t>
            </w:r>
            <w:r w:rsidR="005763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учетные дела граждан, состоящих на учете в качестве нуждающихся в жилых помещениях</w:t>
            </w:r>
            <w:r w:rsidR="00576390"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6 – рабочих дней </w:t>
            </w:r>
          </w:p>
        </w:tc>
      </w:tr>
      <w:tr w:rsidR="00101AAD" w:rsidRPr="00300396" w:rsidTr="00993C4B">
        <w:trPr>
          <w:trHeight w:val="3300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Направление по почте  уведомления и постановления  администрации муниципального образования Новопокровский район </w:t>
            </w:r>
            <w:r w:rsidR="00576390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внесении изменений в </w:t>
            </w:r>
            <w:r w:rsidR="005763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учетные дела граждан, состоящих на учете в качестве нуждающихся в жилых помещениях</w:t>
            </w:r>
            <w:r w:rsidR="00576390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; об отказе во </w:t>
            </w:r>
            <w:r w:rsidR="00576390" w:rsidRPr="0030039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внесении изменений в </w:t>
            </w:r>
            <w:r w:rsidR="005763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учетные дела граждан, состоящих на учете в качестве нуждающихся в жилых помещениях</w:t>
            </w:r>
            <w:r w:rsidR="00576390" w:rsidRPr="00300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3 – рабочих дня</w:t>
            </w:r>
          </w:p>
        </w:tc>
      </w:tr>
      <w:tr w:rsidR="00101AAD" w:rsidRPr="00300396" w:rsidTr="00993C4B">
        <w:trPr>
          <w:trHeight w:val="18253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2.5.Правовые основания для предоставления Муниципальной услуги (указывается перечень нормативных правовых актов, непосредственно регулирующих предоставление Муниципальной услуги)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29" w:rsidRPr="00300396" w:rsidRDefault="005C6E41" w:rsidP="000508CF">
            <w:pPr>
              <w:suppressAutoHyphens/>
              <w:spacing w:after="0" w:line="0" w:lineRule="atLeast"/>
              <w:ind w:firstLine="72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hyperlink r:id="rId32">
              <w:r w:rsidR="00DB3F29"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Конституцией</w:t>
              </w:r>
            </w:hyperlink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Российской Федерации (</w:t>
            </w:r>
            <w:r w:rsidR="00D80F88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Текст Конституции опубликован в «Российской газете от 25 декабря 1993 года № 237</w:t>
            </w:r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);</w:t>
            </w:r>
          </w:p>
          <w:p w:rsidR="00DB3F29" w:rsidRPr="00300396" w:rsidRDefault="005C6E41" w:rsidP="000508CF">
            <w:pPr>
              <w:pStyle w:val="ac"/>
              <w:spacing w:line="0" w:lineRule="atLeast"/>
              <w:ind w:left="139" w:firstLine="56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hyperlink r:id="rId33">
              <w:r w:rsidR="00DB3F29"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Жилищным кодексом</w:t>
              </w:r>
            </w:hyperlink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Российской Федерации (</w:t>
            </w:r>
            <w:r w:rsidR="00DB3F29" w:rsidRPr="00300396">
              <w:rPr>
                <w:rFonts w:ascii="Times New Roman" w:hAnsi="Times New Roman" w:cs="Times New Roman"/>
                <w:sz w:val="28"/>
                <w:szCs w:val="28"/>
              </w:rPr>
              <w:t>Текст Кодекса опубликован в «Российской газете» от 12 января 2005 года № 1, в «Парламентской газете» от 15 января 2005 года № 7-8, в Собрании законодательства Российской Федерации от 3 января 2005 года № 1 (часть I) ст. 14</w:t>
            </w:r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);</w:t>
            </w:r>
          </w:p>
          <w:p w:rsidR="00DB3F29" w:rsidRPr="00300396" w:rsidRDefault="005C6E41" w:rsidP="000508CF">
            <w:pPr>
              <w:pStyle w:val="ac"/>
              <w:spacing w:line="0" w:lineRule="atLeast"/>
              <w:ind w:left="139" w:firstLine="5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DB3F29"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Федеральным законом</w:t>
              </w:r>
            </w:hyperlink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от 27 июля 2010 года №  210-ФЗ «Об организации предоставления государственных и муниципальных услуг»;</w:t>
            </w:r>
            <w:r w:rsidR="00DB3F29" w:rsidRPr="00300396">
              <w:rPr>
                <w:rFonts w:ascii="Times New Roman" w:hAnsi="Times New Roman" w:cs="Times New Roman"/>
                <w:sz w:val="28"/>
                <w:szCs w:val="28"/>
              </w:rPr>
              <w:t xml:space="preserve"> Текст Федерального закона опубликован в «Российской газете» от 30 июля 2010 года № 168, в Собрании законодательства Российской Федерации от 2 августа 2010 года № 31 ст. 4179</w:t>
            </w:r>
          </w:p>
          <w:p w:rsidR="00DB3F29" w:rsidRPr="00300396" w:rsidRDefault="005C6E41" w:rsidP="000508CF">
            <w:pPr>
              <w:pStyle w:val="ac"/>
              <w:spacing w:line="0" w:lineRule="atLeast"/>
              <w:ind w:left="139" w:firstLine="56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hyperlink r:id="rId35">
              <w:r w:rsidR="00DB3F29"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Законом</w:t>
              </w:r>
            </w:hyperlink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Краснодарского края от 28 июля 2006 года № 1077-КЗ «О мерах социальной поддержки по обеспечению жильем граждан отдельных категорий»</w:t>
            </w:r>
            <w:r w:rsidR="00DB3F29" w:rsidRPr="00300396">
              <w:rPr>
                <w:rFonts w:ascii="Times New Roman" w:hAnsi="Times New Roman" w:cs="Times New Roman"/>
                <w:sz w:val="28"/>
                <w:szCs w:val="28"/>
              </w:rPr>
              <w:t xml:space="preserve"> Текст Закона опубликован в газете «Кубанские новости», № 115 от 2 августа 2006 года в Информационном бюллетене Законодательного Собрания Краснодарского края, №  45 (116) от 18 сентября 2006 года стр. 145;</w:t>
            </w:r>
          </w:p>
          <w:p w:rsidR="00DB3F29" w:rsidRPr="00300396" w:rsidRDefault="005C6E41" w:rsidP="000508CF">
            <w:pPr>
              <w:pStyle w:val="ac"/>
              <w:spacing w:line="0" w:lineRule="atLeast"/>
              <w:ind w:left="139" w:firstLine="5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="00DB3F29"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Законом</w:t>
              </w:r>
            </w:hyperlink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Краснодарского края от 29 декабря 2008 года № 1655-КЗ «О порядке ведения органами местного самоуправления учета граждан в качестве нуждающихся в жилых помещениях»;</w:t>
            </w:r>
            <w:r w:rsidR="00DB3F29" w:rsidRPr="00300396">
              <w:rPr>
                <w:rFonts w:ascii="Times New Roman" w:hAnsi="Times New Roman" w:cs="Times New Roman"/>
                <w:sz w:val="28"/>
                <w:szCs w:val="28"/>
              </w:rPr>
              <w:t xml:space="preserve"> Текст Закона опубликован в газете «Кубанские новости», № 225 от 31 декабря 2008 года в Информационном бюллетене Законодательного Собрания Краснодарского края, № 14 (144) от 15 января 2009 года, часть I, стр. 235.</w:t>
            </w:r>
          </w:p>
          <w:p w:rsidR="00DB3F29" w:rsidRPr="00300396" w:rsidRDefault="005C6E41" w:rsidP="000508CF">
            <w:pPr>
              <w:pStyle w:val="ac"/>
              <w:spacing w:line="0" w:lineRule="atLeast"/>
              <w:ind w:left="139" w:firstLine="5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 w:rsidR="00DB3F29"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главы администрации Краснодарского края от 17 апреля 2007 года №  335 «Об организации учета в качестве нуждающихся в жилых помещениях малоимущих граждан и граждан отдельных категорий», иными нормативными актами Российской Федерации, Краснодарского края и муниципального образования Новопокровский </w:t>
            </w:r>
            <w:r w:rsidR="00DB3F29" w:rsidRPr="00300396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район.</w:t>
            </w:r>
            <w:r w:rsidR="00DB3F29" w:rsidRPr="00300396">
              <w:rPr>
                <w:rFonts w:ascii="Times New Roman" w:hAnsi="Times New Roman" w:cs="Times New Roman"/>
                <w:sz w:val="28"/>
                <w:szCs w:val="28"/>
              </w:rPr>
              <w:t xml:space="preserve"> Текст постановления опубликован в газете «Кубанские новости», № 63 от 28 апреля 2007 года.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101AAD" w:rsidRPr="00300396" w:rsidTr="00993C4B">
        <w:trPr>
          <w:cantSplit/>
          <w:trHeight w:val="235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2.6.Исчерпывающий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4D" w:rsidRPr="00300396" w:rsidRDefault="00595C4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З</w:t>
            </w:r>
            <w:r w:rsidR="00101AA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аявление 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об изменении состава семьи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(форма заявления содержится в приложении №1 к Административному регламенту);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об изменении места жительства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(форма заявления содержится в приложении №2 к Административному регламенту); 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об изменении даты учета на более раннюю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(форма заявления содержится в приложении №</w:t>
            </w:r>
            <w:r w:rsidR="00D76322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к Административному регламенту)</w:t>
            </w:r>
            <w:r w:rsidR="00D76322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(далее Заявление)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101AAD" w:rsidRPr="00300396" w:rsidRDefault="00D76322" w:rsidP="008D0E55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Д</w:t>
            </w:r>
            <w:r w:rsidR="00101AA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окументы, необходимые для предоставления Муниципальной услуги, указанные в приложении № </w:t>
            </w:r>
            <w:r w:rsidR="00595C4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101AA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к Административному регламенту.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2.7.Исчерпывающий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 xml:space="preserve">        В  приеме документов может быть отказано на следующих основаниях:</w:t>
            </w:r>
          </w:p>
          <w:p w:rsidR="00101AAD" w:rsidRPr="00300396" w:rsidRDefault="00101AAD" w:rsidP="000508CF">
            <w:pPr>
              <w:spacing w:after="0" w:line="0" w:lineRule="atLeas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обращение за получением Муниципальной  услуги ненадлежащего лица;</w:t>
            </w:r>
          </w:p>
          <w:p w:rsidR="00101AAD" w:rsidRPr="00300396" w:rsidRDefault="00101AAD" w:rsidP="000508CF">
            <w:pPr>
              <w:spacing w:after="0" w:line="0" w:lineRule="atLeas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копии документов не удостоверены в  установленном законодательством порядке;</w:t>
            </w:r>
          </w:p>
          <w:p w:rsidR="00101AAD" w:rsidRPr="00300396" w:rsidRDefault="00101AAD" w:rsidP="000508CF">
            <w:pPr>
              <w:spacing w:after="0" w:line="0" w:lineRule="atLeas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тексты документов написаны не разборчиво;</w:t>
            </w:r>
          </w:p>
          <w:p w:rsidR="00101AAD" w:rsidRPr="00300396" w:rsidRDefault="00101AAD" w:rsidP="000508CF">
            <w:pPr>
              <w:spacing w:after="0" w:line="0" w:lineRule="atLeas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имена физических лиц, адреса их места жительства написаны не полностью;</w:t>
            </w:r>
          </w:p>
          <w:p w:rsidR="00101AAD" w:rsidRPr="00300396" w:rsidRDefault="00101AAD" w:rsidP="000508CF">
            <w:pPr>
              <w:spacing w:after="0" w:line="0" w:lineRule="atLeas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в документах имеются подчистки, приписки, зачеркнутые слова и иные не оговоренные исправления, дающие возможность неоднозначного толкования представленных документов и вызывающие сомнения в законности предоставленных документов;</w:t>
            </w:r>
          </w:p>
          <w:p w:rsidR="00101AAD" w:rsidRPr="00300396" w:rsidRDefault="00101AAD" w:rsidP="000508CF">
            <w:pPr>
              <w:spacing w:after="0" w:line="0" w:lineRule="atLeas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документы содержат серьезные повреждения, наличие которых не позволяет однозначно истолковать их содержание;</w:t>
            </w:r>
          </w:p>
          <w:p w:rsidR="00595C4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- истек срок действия документа</w:t>
            </w:r>
            <w:r w:rsidR="00595C4D" w:rsidRPr="003003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2.8.Исчерпывающий перечень оснований для отказа в предоставлении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C4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Не представлены документы, указанные в приложении №</w:t>
            </w:r>
            <w:r w:rsidR="00595C4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7 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к настоящему Административному  регламенту при подаче заявлени</w:t>
            </w:r>
            <w:r w:rsidR="00595C4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й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595C4D"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указанных в приложениях № 1,2,3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обращение (в письменном виде) Заявителя с просьбой о прекращении подготовки запрашиваемой муниципальной услуги;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отсутствие права у Заявителя на получение муниципальной услуги;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предоставление Заявителем недостоверной, 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неполной или неактуальной информации;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представление Заявителем подложных документов или сообщение заведомо ложных сведений;</w:t>
            </w:r>
          </w:p>
          <w:p w:rsidR="00101AAD" w:rsidRPr="00300396" w:rsidRDefault="00101AAD" w:rsidP="008D0E55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изменение законодательства;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2.9.Размер платы, взимаемой с Заявителя при предоставлении Муниципальной услуги, и способ её взимания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AD" w:rsidRPr="00300396" w:rsidRDefault="00101AAD" w:rsidP="000508CF">
            <w:pPr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Бесплатно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2.10.Максимальный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При подаче запроса – не более 15 минут.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При получении результата – не более 15 минут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2.11.Срок регистрации запроса заявителя о предоставлении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 рабочий день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2.12.Требования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autoSpaceDE w:val="0"/>
              <w:autoSpaceDN w:val="0"/>
              <w:adjustRightInd w:val="0"/>
              <w:spacing w:after="0" w:line="0" w:lineRule="atLeast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Помещения, в которых предоставляется муниципальная услуга, оборудуются информационными стендами, вывесками, указателями.</w:t>
            </w:r>
          </w:p>
          <w:p w:rsidR="00101AAD" w:rsidRPr="00300396" w:rsidRDefault="00101AAD" w:rsidP="000508CF">
            <w:pPr>
              <w:autoSpaceDE w:val="0"/>
              <w:autoSpaceDN w:val="0"/>
              <w:adjustRightInd w:val="0"/>
              <w:spacing w:after="0" w:line="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Рабочие места оборудуются компьютерами и оргтехникой, позволяющими своевременно и в полном объеме предоставлять справочную информацию Заявителю.</w:t>
            </w:r>
          </w:p>
          <w:p w:rsidR="00101AAD" w:rsidRPr="00300396" w:rsidRDefault="00101AAD" w:rsidP="000508CF">
            <w:pPr>
              <w:autoSpaceDE w:val="0"/>
              <w:autoSpaceDN w:val="0"/>
              <w:adjustRightInd w:val="0"/>
              <w:spacing w:after="0" w:line="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 xml:space="preserve">Места ожидания в очереди на консультацию или получение результатов муниципальной услуги оборудуются стульями или скамьями (банкетками). </w:t>
            </w:r>
          </w:p>
          <w:p w:rsidR="00101AAD" w:rsidRPr="00300396" w:rsidRDefault="00101AAD" w:rsidP="000508CF">
            <w:pPr>
              <w:autoSpaceDE w:val="0"/>
              <w:autoSpaceDN w:val="0"/>
              <w:adjustRightInd w:val="0"/>
              <w:spacing w:after="0" w:line="0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Помещения оборудуются столами, стульями, бумагой, канцелярскими принадлежностями.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В помещениях предусматривается наличие средств пожаротушения и доступных мест общего пользования (туалетов)</w:t>
            </w: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2.13.Показатели доступности и качества 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муниципальных услуг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AAD" w:rsidRPr="00300396" w:rsidRDefault="00101AAD" w:rsidP="000508CF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Оперативность и достоверность предоставляемой информации;</w:t>
            </w:r>
          </w:p>
          <w:p w:rsidR="00101AAD" w:rsidRPr="00300396" w:rsidRDefault="00101AAD" w:rsidP="000508CF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возможность получения информации о ходе выполнения услуги на любом этапе;</w:t>
            </w:r>
          </w:p>
          <w:p w:rsidR="00101AAD" w:rsidRPr="00300396" w:rsidRDefault="00101AAD" w:rsidP="000508CF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отсутствие обоснованных жалоб;</w:t>
            </w:r>
          </w:p>
          <w:p w:rsidR="00101AAD" w:rsidRPr="00300396" w:rsidRDefault="00101AAD" w:rsidP="000508CF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</w:rPr>
              <w:t>доступность информационных материалов</w:t>
            </w:r>
          </w:p>
          <w:p w:rsidR="00101AAD" w:rsidRPr="00300396" w:rsidRDefault="00101AAD" w:rsidP="000508CF">
            <w:pPr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1AAD" w:rsidRPr="00300396" w:rsidTr="00993C4B">
        <w:trPr>
          <w:trHeight w:val="184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2.14.Иные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32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Прием заявлений о предоставлении Муниципальной услуги и прилагаемых документов, выдача результатов в  МФЦ.</w:t>
            </w:r>
          </w:p>
          <w:p w:rsidR="00101AAD" w:rsidRPr="00300396" w:rsidRDefault="00101AAD" w:rsidP="000508CF">
            <w:pPr>
              <w:widowControl w:val="0"/>
              <w:suppressAutoHyphens/>
              <w:spacing w:after="0" w:line="0" w:lineRule="atLeast"/>
              <w:ind w:firstLine="56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Предоставление муниципальных услуг на базе МФЦ осуществляется в соответствии с Федеральным законом от 27 июля 2010 года №210-ФЗ «Об организации предоставления государственных и муниципальных услуг»,  Уставом МФЦ.</w:t>
            </w:r>
          </w:p>
        </w:tc>
      </w:tr>
    </w:tbl>
    <w:p w:rsidR="00101AAD" w:rsidRPr="00300396" w:rsidRDefault="00101AAD" w:rsidP="000508CF">
      <w:pPr>
        <w:spacing w:after="0"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0396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101AAD" w:rsidRPr="00300396" w:rsidRDefault="00101AAD" w:rsidP="000508C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ab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01AAD" w:rsidRPr="00300396" w:rsidRDefault="00101AAD" w:rsidP="000508C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ab/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Новопокровский район  находятся в распоряжении администрации муниципального образования Новопокровский район, иных государственных органов и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услуг».</w:t>
      </w:r>
    </w:p>
    <w:p w:rsidR="003E4D03" w:rsidRPr="00300396" w:rsidRDefault="003E4D03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95C4D" w:rsidRPr="00300396" w:rsidRDefault="00595C4D" w:rsidP="00ED27E9">
      <w:pPr>
        <w:widowControl w:val="0"/>
        <w:suppressAutoHyphens/>
        <w:spacing w:after="0" w:line="0" w:lineRule="atLeast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D27E9" w:rsidRPr="00300396" w:rsidRDefault="00ED27E9" w:rsidP="00ED27E9">
      <w:pPr>
        <w:widowControl w:val="0"/>
        <w:suppressAutoHyphens/>
        <w:spacing w:after="0" w:line="0" w:lineRule="atLeast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95C4D" w:rsidRPr="00576390" w:rsidRDefault="00595C4D" w:rsidP="00576390">
      <w:pPr>
        <w:spacing w:after="0" w:line="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sub_321"/>
      <w:r w:rsidRPr="00300396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</w:t>
      </w:r>
      <w:r w:rsidR="00D80F88" w:rsidRPr="00300396">
        <w:rPr>
          <w:rFonts w:ascii="Times New Roman" w:hAnsi="Times New Roman" w:cs="Times New Roman"/>
          <w:sz w:val="28"/>
          <w:szCs w:val="28"/>
        </w:rPr>
        <w:t xml:space="preserve"> </w:t>
      </w:r>
      <w:r w:rsidRPr="00300396">
        <w:rPr>
          <w:rFonts w:ascii="Times New Roman" w:hAnsi="Times New Roman" w:cs="Times New Roman"/>
          <w:sz w:val="28"/>
          <w:szCs w:val="28"/>
        </w:rPr>
        <w:t xml:space="preserve">(предоставлены виде блок-схемы в приложении № </w:t>
      </w:r>
      <w:r w:rsidR="00D76322" w:rsidRPr="00300396">
        <w:rPr>
          <w:rFonts w:ascii="Times New Roman" w:hAnsi="Times New Roman" w:cs="Times New Roman"/>
          <w:sz w:val="28"/>
          <w:szCs w:val="28"/>
        </w:rPr>
        <w:t>8</w:t>
      </w:r>
      <w:r w:rsidR="00576390">
        <w:rPr>
          <w:rFonts w:ascii="Times New Roman" w:hAnsi="Times New Roman" w:cs="Times New Roman"/>
          <w:sz w:val="28"/>
          <w:szCs w:val="28"/>
        </w:rPr>
        <w:t>):</w:t>
      </w:r>
      <w:bookmarkEnd w:id="4"/>
      <w:r w:rsidR="00576390">
        <w:rPr>
          <w:rFonts w:ascii="Times New Roman" w:hAnsi="Times New Roman" w:cs="Times New Roman"/>
          <w:sz w:val="28"/>
          <w:szCs w:val="28"/>
        </w:rPr>
        <w:t xml:space="preserve"> П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рием заявления</w:t>
      </w:r>
      <w:r w:rsidR="00D76322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</w:t>
      </w:r>
      <w:r w:rsidR="00D80F88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D76322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1-3)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пакета учетных документов</w:t>
      </w:r>
      <w:r w:rsidR="00D76322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</w:t>
      </w:r>
      <w:r w:rsidR="00D80F88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№ 7</w:t>
      </w:r>
      <w:r w:rsidR="00D76322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Составление заключения о наличии (отсутствии) оснований для </w:t>
      </w:r>
      <w:r w:rsidR="00D76322" w:rsidRPr="00300396">
        <w:rPr>
          <w:rFonts w:ascii="Times New Roman" w:hAnsi="Times New Roman" w:cs="Times New Roman"/>
          <w:sz w:val="28"/>
          <w:szCs w:val="28"/>
          <w:lang w:eastAsia="ar-SA"/>
        </w:rPr>
        <w:t>внесения изменений в постановление администрации муниципального образования Новопокровский район;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Рассмотрение заявления </w:t>
      </w:r>
      <w:r w:rsidR="005F1D3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</w:t>
      </w:r>
      <w:r w:rsidR="00D76322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Подготовка, согласование и принятие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(издание) постановления администрации муниципального образования Новопокровский район </w:t>
      </w: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</w:t>
      </w:r>
      <w:r w:rsidR="00D76322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</w:t>
      </w:r>
      <w:r w:rsidR="00D76322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во </w:t>
      </w:r>
      <w:r w:rsidR="00576390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D76322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Вручение лично или направление по почте  уведомления и постановления  администрации муниципального образования Новопокровский район </w:t>
      </w:r>
      <w:r w:rsidR="00D76322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</w:t>
      </w:r>
      <w:r w:rsidR="00576390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576390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во </w:t>
      </w:r>
      <w:r w:rsidR="00576390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576390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3.1.1. Прием заявления и пакета учетных документов.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Основанием для предоставления Муниципальной услуги является обращение Заявителя в Отдел или МФЦ с заявлением</w:t>
      </w:r>
      <w:r w:rsidR="00F4059D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имя Главы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(приложение № 1</w:t>
      </w:r>
      <w:r w:rsidR="00F4059D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-3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 с учетными документами  (приложение № </w:t>
      </w:r>
      <w:r w:rsidR="00F4059D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 Отдела или МФЦ, осуществляющий прием документов:</w:t>
      </w:r>
    </w:p>
    <w:p w:rsidR="00595C4D" w:rsidRPr="00300396" w:rsidRDefault="00595C4D" w:rsidP="000508CF">
      <w:pPr>
        <w:spacing w:after="0" w:line="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0396">
        <w:rPr>
          <w:rFonts w:ascii="Times New Roman" w:hAnsi="Times New Roman" w:cs="Times New Roman"/>
          <w:sz w:val="28"/>
          <w:szCs w:val="28"/>
        </w:rPr>
        <w:t>1) устанавливает личность заявителя, в том числе проверяет документ, удостоверяющий личность заявителя, либо полномочия представителя;</w:t>
      </w:r>
    </w:p>
    <w:p w:rsidR="00595C4D" w:rsidRPr="00300396" w:rsidRDefault="00595C4D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2) осуществляет проверку отсутствия оснований для отказа в приеме документов, необходимых для предоставления муниципальной услуги;</w:t>
      </w:r>
    </w:p>
    <w:p w:rsidR="00595C4D" w:rsidRPr="00300396" w:rsidRDefault="00595C4D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3) помогает заявителю оформить заявление на предоставление Муниципальной услуги;</w:t>
      </w:r>
    </w:p>
    <w:p w:rsidR="00595C4D" w:rsidRPr="00300396" w:rsidRDefault="00595C4D" w:rsidP="000508CF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4) предоставляет заявителю консультацию по порядку и срокам предоставления Муниципальной услуги;</w:t>
      </w:r>
    </w:p>
    <w:p w:rsidR="00595C4D" w:rsidRPr="00300396" w:rsidRDefault="00595C4D" w:rsidP="000508C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5) в случае, если представлены не все необходимые документы, указанные в приложении №</w:t>
      </w:r>
      <w:r w:rsidR="00F4059D" w:rsidRPr="00300396">
        <w:rPr>
          <w:rFonts w:ascii="Times New Roman" w:hAnsi="Times New Roman" w:cs="Times New Roman"/>
          <w:sz w:val="28"/>
          <w:szCs w:val="28"/>
        </w:rPr>
        <w:t>7</w:t>
      </w:r>
      <w:r w:rsidRPr="00300396">
        <w:rPr>
          <w:rFonts w:ascii="Times New Roman" w:hAnsi="Times New Roman" w:cs="Times New Roman"/>
          <w:sz w:val="28"/>
          <w:szCs w:val="28"/>
        </w:rPr>
        <w:t xml:space="preserve">   настоящего Административного регламента, кроме тех документов, которые могут быть изготовлены органами и организациями, участвующими в процессе оказания Муниципальных услуг, или имеются замечания к оформлению документов, специалист отказывает заявителю в приеме заявления о предоставлении Муниципальной услуги с объяснением причин.</w:t>
      </w:r>
    </w:p>
    <w:p w:rsidR="00595C4D" w:rsidRPr="00300396" w:rsidRDefault="00595C4D" w:rsidP="000508CF">
      <w:pPr>
        <w:tabs>
          <w:tab w:val="left" w:pos="39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ab/>
        <w:t>Заявление (форма заявления приведена в приложении № 1</w:t>
      </w:r>
      <w:r w:rsidR="00F4059D" w:rsidRPr="00300396">
        <w:rPr>
          <w:rFonts w:ascii="Times New Roman" w:hAnsi="Times New Roman" w:cs="Times New Roman"/>
          <w:sz w:val="28"/>
          <w:szCs w:val="28"/>
        </w:rPr>
        <w:t>-3</w:t>
      </w:r>
      <w:r w:rsidRPr="0030039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 со всеми необходимыми документами принимается специалистом Отдела или специалистом МФЦ и регистрируется в журнале регистрации входящей корреспонденции. </w:t>
      </w:r>
    </w:p>
    <w:p w:rsidR="00595C4D" w:rsidRPr="00300396" w:rsidRDefault="00595C4D" w:rsidP="000508CF">
      <w:pPr>
        <w:tabs>
          <w:tab w:val="left" w:pos="39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Если отсутствуют необходимые документы, которые предоставляются в порядке межведомственного взаимодействия, с</w:t>
      </w:r>
      <w:r w:rsidRPr="00300396">
        <w:rPr>
          <w:rFonts w:ascii="Times New Roman" w:hAnsi="Times New Roman" w:cs="Times New Roman"/>
          <w:sz w:val="28"/>
          <w:szCs w:val="28"/>
        </w:rPr>
        <w:t>пециалист  Отдела или МФЦ в порядке межведомственного информационного взаимодействия подготавливает и направляет:</w:t>
      </w:r>
    </w:p>
    <w:p w:rsidR="00595C4D" w:rsidRPr="00300396" w:rsidRDefault="00595C4D" w:rsidP="000508CF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- межведомственный запрос в Росреестр на всех граждан указанных в заявлении</w:t>
      </w:r>
    </w:p>
    <w:p w:rsidR="00595C4D" w:rsidRPr="00300396" w:rsidRDefault="00595C4D" w:rsidP="000508CF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300396">
        <w:rPr>
          <w:rFonts w:ascii="Times New Roman" w:hAnsi="Times New Roman" w:cs="Times New Roman"/>
          <w:sz w:val="28"/>
          <w:szCs w:val="28"/>
        </w:rPr>
        <w:t>межведомственный запрос в УФМС на всех граждан указанных в заявлении</w:t>
      </w:r>
    </w:p>
    <w:p w:rsidR="00595C4D" w:rsidRPr="00300396" w:rsidRDefault="00595C4D" w:rsidP="000508CF">
      <w:pPr>
        <w:autoSpaceDE w:val="0"/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0396">
        <w:rPr>
          <w:rFonts w:ascii="Times New Roman" w:hAnsi="Times New Roman" w:cs="Times New Roman"/>
          <w:sz w:val="28"/>
          <w:szCs w:val="28"/>
        </w:rPr>
        <w:lastRenderedPageBreak/>
        <w:t xml:space="preserve">  Межведомственный запрос направляется за подписью Главы Администрации или заместителя Главы Администрации или директора МФЦ.</w:t>
      </w:r>
    </w:p>
    <w:p w:rsidR="00595C4D" w:rsidRPr="00300396" w:rsidRDefault="00595C4D" w:rsidP="000508CF">
      <w:pPr>
        <w:tabs>
          <w:tab w:val="left" w:pos="39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Срок административной процедуры – </w:t>
      </w:r>
      <w:r w:rsidR="00CC1366">
        <w:rPr>
          <w:rFonts w:ascii="Times New Roman" w:hAnsi="Times New Roman" w:cs="Times New Roman"/>
          <w:sz w:val="28"/>
          <w:szCs w:val="28"/>
        </w:rPr>
        <w:t>1</w:t>
      </w:r>
      <w:r w:rsidRPr="00300396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Результатом административной процедуры является </w:t>
      </w:r>
      <w:r w:rsidRPr="00300396">
        <w:rPr>
          <w:rFonts w:ascii="Times New Roman" w:hAnsi="Times New Roman" w:cs="Times New Roman"/>
          <w:sz w:val="28"/>
          <w:szCs w:val="28"/>
        </w:rPr>
        <w:t xml:space="preserve">принятие заявления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и пакета учетных документов, а также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 получение ответов на запросы в рамках межведомственного взаимодействия.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МФЦ в день получения ответа на межведомственные запросы, передает заявление с комплектом документов в Отдел  для рассмотрения и принятия решения о предоставлении или об отказе в предоставлении Муниципальной услуги.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получении заявления специалист, ответственный за делопроизводство в Отделе, регистрирует его в соответствии с установленными правилами делопроизводства и передает на рассмотрение Главе.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Составление заключения о наличии (отсутствии) оснований для </w:t>
      </w:r>
      <w:r w:rsidR="00F4059D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внесения изменений </w:t>
      </w:r>
      <w:r w:rsidR="00576390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0508CF" w:rsidRPr="00300396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получение Отделом заявления и прилагаемых к нему документов.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 проводит анализ заявления и представленных  документов на предмет достаточности.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анализа составляет письменное заключение о наличии (отсутствии) оснований </w:t>
      </w:r>
      <w:r w:rsidR="00ED27E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внесении изменений в постановление администрации муниципального образования Новопокровский район;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случае, если выявлено, что в предоставленных учетных документах содержатся сведения не соответствующие действительности, или учетные документы предоставлены не в полном объеме, гражданину выдается под роспись или направляется заказным письмом с уведомлением о вручении уведомление с указанием перечня недостающих документов </w:t>
      </w:r>
    </w:p>
    <w:p w:rsidR="00595C4D" w:rsidRPr="00300396" w:rsidRDefault="00595C4D" w:rsidP="000508CF">
      <w:pPr>
        <w:tabs>
          <w:tab w:val="left" w:pos="390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0396">
        <w:rPr>
          <w:rFonts w:ascii="Times New Roman" w:hAnsi="Times New Roman" w:cs="Times New Roman"/>
          <w:sz w:val="28"/>
          <w:szCs w:val="28"/>
        </w:rPr>
        <w:t>Срок административной процедуры – 5 рабочих дней.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составление заключения и предоставление вместе с заявлением Главе на рассмотрение.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Рассмотрение заявления </w:t>
      </w:r>
      <w:r w:rsidR="005F1D3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получение </w:t>
      </w:r>
      <w:r w:rsidR="005F1D3F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заявления и прилагаемых к нему документов.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рассмотрении заявления</w:t>
      </w:r>
      <w:r w:rsidR="005F1D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Глава </w:t>
      </w:r>
      <w:r w:rsidR="005F1D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заключению Отдела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может принять решение о проведении комиссионного обследования жилищных условий гражданина и членов его семьи, указанных в заявлении о принятии на учет.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Отдел разрабатывает проект распоряжения об образовании комиссии в которую включаются заместитель главы муниципального образования, начальник отдела архитектуры и градостроительства администрации муниципального образования, ведущий специалист отдела по вопросам ЖКХ, представитель МУ Новопокровского ОКС – 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рабочих дня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Комиссия производит обследование жилищных условий гражданина и членов его семьи. Предметом обследования являются все жилые помещения, занимаемые указанные гражданами по договорам социального найма и принадлежащие им на праве собственности, а также иные помещения, в которых указанные граждане зарегистрированы по месту жительства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рабочих дня.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Отдел подготавливает и согласовывает  акт обследования жилищных условий гражданина – 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рабочих дня.  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случае, если выявлено, что в предоставленных учетных документах содержатся сведения не соответствующие действительности, или учетные документы предоставлены не в полном объеме, гражданину выдается под роспись или направляется заказным письмом с уведомлением о вручении уведомление с указанием перечня недостающих документов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 рассмотрения заявления Главой - 1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рабочих дней.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 административной процедуры – принятие решения главой.</w:t>
      </w:r>
    </w:p>
    <w:p w:rsidR="00ED27E9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576390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Подготовка, согласование и принятие (издание) постановления администрации муниципального образования Новопокровский район </w:t>
      </w:r>
      <w:r w:rsidR="00ED27E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</w:t>
      </w:r>
      <w:r w:rsidR="00576390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576390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во </w:t>
      </w:r>
      <w:r w:rsidR="00576390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576390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ED27E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>;</w:t>
      </w:r>
    </w:p>
    <w:p w:rsidR="00ED27E9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принятие решения главы 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во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Срок административной процедуры – 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дней.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 административной процедуры -  принятие (издание) постановления администрации муниципального образования Новопокровский район </w:t>
      </w:r>
      <w:r w:rsidR="00FC3F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во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FC3F19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Вручение лично или направление по почте  уведомления и постановления  администрации муниципального образования Новопокровский район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во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принятие постановления  </w:t>
      </w:r>
      <w:r w:rsidR="00ED27E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>о внесении изменений в постановление администрации муниципального образования Новопокровский район; об отказе во внесении изменений в постановление администрации муниципального образования Новопокровский район;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Срок административной процедуры – </w:t>
      </w:r>
      <w:r w:rsidR="00CC1366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дней.</w:t>
      </w:r>
    </w:p>
    <w:p w:rsidR="00595C4D" w:rsidRPr="00300396" w:rsidRDefault="00595C4D" w:rsidP="000508CF">
      <w:pPr>
        <w:widowControl w:val="0"/>
        <w:suppressAutoHyphens/>
        <w:spacing w:after="0" w:line="0" w:lineRule="atLeast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 административной процедуры -  направление по почте  уведомления и постановления  администрации муниципального образования Новопокровский район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; об отказе во </w:t>
      </w:r>
      <w:r w:rsidR="00FC3F19"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внесении изменений в </w:t>
      </w:r>
      <w:r w:rsidR="00FC3F19">
        <w:rPr>
          <w:rFonts w:ascii="Times New Roman" w:hAnsi="Times New Roman" w:cs="Times New Roman"/>
          <w:sz w:val="28"/>
          <w:szCs w:val="28"/>
          <w:lang w:eastAsia="ar-SA"/>
        </w:rPr>
        <w:t>учетные дела граждан, состоящих на учете в качестве нуждающихся в жилых помещениях</w:t>
      </w:r>
      <w:r w:rsidR="00FC3F19"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3003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3 – рабочих дня</w:t>
      </w:r>
    </w:p>
    <w:p w:rsidR="00101AAD" w:rsidRPr="00300396" w:rsidRDefault="00101AAD" w:rsidP="000508CF">
      <w:pPr>
        <w:spacing w:after="0" w:line="0" w:lineRule="atLeast"/>
        <w:ind w:left="576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D27E9" w:rsidRPr="00300396" w:rsidRDefault="00ED27E9" w:rsidP="00ED27E9">
      <w:pPr>
        <w:widowControl w:val="0"/>
        <w:tabs>
          <w:tab w:val="right" w:pos="963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4.Формы контроля за исполнением Административного регламента</w:t>
      </w:r>
    </w:p>
    <w:p w:rsidR="00ED27E9" w:rsidRPr="00300396" w:rsidRDefault="00ED27E9" w:rsidP="00ED27E9">
      <w:pPr>
        <w:widowControl w:val="0"/>
        <w:tabs>
          <w:tab w:val="right" w:pos="963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 сотрудников органов и организаций, участвующих в предоставлении Муниципальной услуги, определенных административными процедурами по предоставлению Муниципальной услуги, осуществляется их непосредственными руководителями, а также уполномоченным должностным лицом, ответственным за организацию работы по предоставлению Муниципальной услуги.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4.2. Руководители органов и организаций, участвующих в предоставлении Муниципальной услуги, организуют работу по предоставлению Муниципальной услуги, определяют должностные обязанности сотрудников, осуществляют контроль за их исполнением, принимают меры к совершенствованию форм и методов служебной деятельности, обучению сотрудников, несут персональную ответственность за исполнение письменных обращений граждан, соблюдение законности.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4.3. Специалист МФЦ несет персональную ответственность за сохранность документов, полученных от заявителя, правильность и полноту их оформления, соблюдение срока исполнения процедур, достоверность, правильность и своевременность внесения сведений в информационную систему МФЦ.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4.4. Специалист Отдела несет персональную ответственность за сохранность документов, переданных ему для исполнения,  соблюдение срока исполнения процедур, законность подготовленных им документов.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4.5. Обязанности сотрудников МФЦ, обязанности сотрудников Отдела по исполнению Административного регламента закрепляются в их должностных обязанностях.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4.6. Должностным лицом, ответственным за организацию работы по предоставлению Муниципальной услуги, текущий контроль осуществляется путем проведения проверок соблюдения положений Административного регламента и иных нормативных правовых актов Российской Федерации.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 устанавливается главой муниципального образования Новопокровский район, или его заместителями.</w:t>
      </w:r>
    </w:p>
    <w:p w:rsidR="00ED27E9" w:rsidRPr="00300396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4.7. Заместитель главы муниципального образования Новопокровский район, курирующий соответствующее направления деятельности, </w:t>
      </w:r>
      <w:r w:rsidRPr="00300396">
        <w:rPr>
          <w:rFonts w:ascii="Times New Roman" w:hAnsi="Times New Roman" w:cs="Times New Roman"/>
          <w:sz w:val="28"/>
          <w:szCs w:val="28"/>
        </w:rPr>
        <w:lastRenderedPageBreak/>
        <w:t>осуществляет контроль за полнотой и качеством предоставления Муниципальной услуги, который включает в себя проведение проверок, направленных на выявление и устранение причин и условий, вследствие которых были нарушены права и свободы граждан, а также рассмотрение, подготовку ответов на обращения граждан, содержащих жалобы на нарушение порядка предоставления Муниципальной услуги.</w:t>
      </w:r>
    </w:p>
    <w:p w:rsidR="00ED27E9" w:rsidRDefault="00ED27E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4.8.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Федерации.</w:t>
      </w:r>
    </w:p>
    <w:p w:rsidR="00FC3F19" w:rsidRPr="00300396" w:rsidRDefault="00FC3F19" w:rsidP="00ED27E9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7E9" w:rsidRDefault="00ED27E9" w:rsidP="00FC3F19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действий (бездействий) органа, предоставляющего муниципальную услугу, а также должностных лиц, муниципальных служащих.</w:t>
      </w:r>
    </w:p>
    <w:p w:rsidR="00FC3F19" w:rsidRPr="00300396" w:rsidRDefault="00FC3F19" w:rsidP="00ED27E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5.1. Заявители имеют право на обжалование действий (бездействия) должностного лица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 а также принимаемого им решения при оказании муниципальной услуги: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внесудебном порядке, путем обращения в порядке подчиненности к начальнику О</w:t>
      </w:r>
      <w:r w:rsidRPr="00300396">
        <w:rPr>
          <w:rFonts w:ascii="Times New Roman" w:eastAsia="Times New Roman" w:hAnsi="Times New Roman" w:cs="Times New Roman"/>
          <w:bCs/>
          <w:sz w:val="28"/>
          <w:szCs w:val="28"/>
        </w:rPr>
        <w:t xml:space="preserve">тдела. </w:t>
      </w:r>
      <w:r w:rsidRPr="00300396">
        <w:rPr>
          <w:rFonts w:ascii="Times New Roman" w:hAnsi="Times New Roman" w:cs="Times New Roman"/>
          <w:sz w:val="28"/>
          <w:szCs w:val="28"/>
        </w:rPr>
        <w:t>Жалобы на решения, принятые начальником О</w:t>
      </w:r>
      <w:r w:rsidRPr="00300396">
        <w:rPr>
          <w:rFonts w:ascii="Times New Roman" w:eastAsia="Times New Roman" w:hAnsi="Times New Roman" w:cs="Times New Roman"/>
          <w:bCs/>
          <w:sz w:val="28"/>
          <w:szCs w:val="28"/>
        </w:rPr>
        <w:t>тдела</w:t>
      </w:r>
      <w:r w:rsidRPr="00300396">
        <w:rPr>
          <w:rFonts w:ascii="Times New Roman" w:hAnsi="Times New Roman" w:cs="Times New Roman"/>
          <w:sz w:val="28"/>
          <w:szCs w:val="28"/>
        </w:rPr>
        <w:t xml:space="preserve">, подаются 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>в Администрацию.</w:t>
      </w:r>
    </w:p>
    <w:p w:rsidR="00CC136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в судебном порядке в соответствии с действующим законодательством Российской Федерации. 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Досудебное (внесудебное) обжалование не исключает возможность обжалования действий (бездействия) и решений принятых (осуществляемых) в ходе предоставления муниципальной услуги, в судебном порядке.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5.2. </w:t>
      </w:r>
      <w:r w:rsidRPr="00300396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</w:t>
      </w:r>
      <w:r w:rsidRPr="0030039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300396">
        <w:rPr>
          <w:rFonts w:ascii="Times New Roman" w:eastAsia="Times New Roman" w:hAnsi="Times New Roman" w:cs="Times New Roman"/>
          <w:bCs/>
          <w:sz w:val="28"/>
          <w:szCs w:val="28"/>
        </w:rPr>
        <w:t>Администрацию</w:t>
      </w:r>
      <w:r w:rsidRPr="003003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Жалоба в письменной форме может быть: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 направлена по почте: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в Администрацию по адресу: Ленина ул., 133, ст-ца  Новопокровская, Краснодарский край, 353020;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направлена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 через МФЦ 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адресу: Ленина ул., 113, ст-ца  Новопокровская, Краснодарский край, 353020;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направлена</w:t>
      </w:r>
      <w:r w:rsidRPr="00300396">
        <w:rPr>
          <w:rFonts w:ascii="Times New Roman" w:hAnsi="Times New Roman" w:cs="Times New Roman"/>
          <w:sz w:val="28"/>
          <w:szCs w:val="28"/>
        </w:rPr>
        <w:t xml:space="preserve"> с использованием информационно-телекоммуникационной сети "Интернет":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- официальный сайт 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– 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www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>novopokrovskay</w:t>
      </w:r>
      <w:r w:rsidRPr="00300396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00396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- официальный сайт единого портала государственных и муниципальных услуг – </w:t>
      </w:r>
      <w:r w:rsidRPr="0030039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00396">
        <w:rPr>
          <w:rFonts w:ascii="Times New Roman" w:hAnsi="Times New Roman" w:cs="Times New Roman"/>
          <w:sz w:val="28"/>
          <w:szCs w:val="28"/>
        </w:rPr>
        <w:t>.</w:t>
      </w:r>
      <w:r w:rsidRPr="00300396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300396">
        <w:rPr>
          <w:rFonts w:ascii="Times New Roman" w:hAnsi="Times New Roman" w:cs="Times New Roman"/>
          <w:sz w:val="28"/>
          <w:szCs w:val="28"/>
        </w:rPr>
        <w:t>.</w:t>
      </w:r>
      <w:r w:rsidRPr="0030039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0039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- официальный сайт регионального портала государственных и муниципальных услуг – </w:t>
      </w:r>
      <w:r w:rsidRPr="00300396">
        <w:rPr>
          <w:rFonts w:ascii="Times New Roman" w:hAnsi="Times New Roman" w:cs="Times New Roman"/>
          <w:sz w:val="28"/>
          <w:szCs w:val="28"/>
          <w:lang w:val="en-US"/>
        </w:rPr>
        <w:t>pgu</w:t>
      </w:r>
      <w:r w:rsidRPr="00300396">
        <w:rPr>
          <w:rFonts w:ascii="Times New Roman" w:hAnsi="Times New Roman" w:cs="Times New Roman"/>
          <w:sz w:val="28"/>
          <w:szCs w:val="28"/>
        </w:rPr>
        <w:t>.</w:t>
      </w:r>
      <w:r w:rsidRPr="00300396">
        <w:rPr>
          <w:rFonts w:ascii="Times New Roman" w:hAnsi="Times New Roman" w:cs="Times New Roman"/>
          <w:sz w:val="28"/>
          <w:szCs w:val="28"/>
          <w:lang w:val="en-US"/>
        </w:rPr>
        <w:t>krasnodar</w:t>
      </w:r>
      <w:r w:rsidRPr="00300396">
        <w:rPr>
          <w:rFonts w:ascii="Times New Roman" w:hAnsi="Times New Roman" w:cs="Times New Roman"/>
          <w:sz w:val="28"/>
          <w:szCs w:val="28"/>
        </w:rPr>
        <w:t>.</w:t>
      </w:r>
      <w:r w:rsidRPr="0030039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0039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4) принята при личном приеме заявителя.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5.3.Жалоба должна содержать следующую информацию:</w:t>
      </w:r>
    </w:p>
    <w:p w:rsidR="00686069" w:rsidRPr="00686069" w:rsidRDefault="00686069" w:rsidP="006860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251"/>
      <w:r w:rsidRPr="00686069">
        <w:rPr>
          <w:rFonts w:ascii="Times New Roman" w:hAnsi="Times New Roman" w:cs="Times New Roman"/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86069">
        <w:rPr>
          <w:rFonts w:ascii="Times New Roman" w:hAnsi="Times New Roman" w:cs="Times New Roman"/>
          <w:sz w:val="28"/>
          <w:szCs w:val="28"/>
        </w:rPr>
        <w:t xml:space="preserve"> обжалуются;</w:t>
      </w:r>
    </w:p>
    <w:p w:rsidR="00686069" w:rsidRPr="00686069" w:rsidRDefault="00686069" w:rsidP="006860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252"/>
      <w:bookmarkEnd w:id="5"/>
      <w:r w:rsidRPr="00686069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</w:t>
      </w:r>
      <w:r>
        <w:rPr>
          <w:rFonts w:ascii="Times New Roman" w:hAnsi="Times New Roman" w:cs="Times New Roman"/>
          <w:sz w:val="28"/>
          <w:szCs w:val="28"/>
        </w:rPr>
        <w:t xml:space="preserve">я о месте нахождения заявителя, </w:t>
      </w:r>
      <w:r w:rsidRPr="00686069">
        <w:rPr>
          <w:rFonts w:ascii="Times New Roman" w:hAnsi="Times New Roman" w:cs="Times New Roman"/>
          <w:sz w:val="28"/>
          <w:szCs w:val="28"/>
        </w:rPr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86069" w:rsidRPr="00686069" w:rsidRDefault="00686069" w:rsidP="006860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253"/>
      <w:bookmarkEnd w:id="6"/>
      <w:r w:rsidRPr="00686069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служащего;</w:t>
      </w:r>
    </w:p>
    <w:p w:rsidR="00686069" w:rsidRPr="00686069" w:rsidRDefault="00686069" w:rsidP="006860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0254"/>
      <w:bookmarkEnd w:id="7"/>
      <w:r w:rsidRPr="00686069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bookmarkEnd w:id="8"/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069">
        <w:rPr>
          <w:rFonts w:ascii="Times New Roman" w:eastAsia="Times New Roman" w:hAnsi="Times New Roman" w:cs="Times New Roman"/>
          <w:sz w:val="28"/>
          <w:szCs w:val="28"/>
        </w:rPr>
        <w:t>5.4. Жалоба подписывается подавшим ее заявителем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 и ставится дата.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5.5. Если документы, имеющие существенное значение для рассмотрения жалобы, отсутствуют или не приложены к жалобе, заявитель муниципальной услуги в пятидневный срок уведомляется (письменно, с использованием средств телефонной или факсимильной связи, либо по электронной почте) о том, что рассмотрение жалобы и принятие решения будут осуществляться без учета доводов, в подтверждение которых документы не представлены.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5.6. Поступившая к должностному лицу 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 жалоба регистрируется в установленном порядке.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11027"/>
      <w:r w:rsidRPr="00300396">
        <w:rPr>
          <w:rFonts w:ascii="Times New Roman" w:eastAsia="Times New Roman" w:hAnsi="Times New Roman" w:cs="Times New Roman"/>
          <w:sz w:val="28"/>
          <w:szCs w:val="28"/>
        </w:rPr>
        <w:t>5.7. Должностное лицо,</w:t>
      </w:r>
      <w:r w:rsidRPr="00300396">
        <w:rPr>
          <w:rFonts w:ascii="Times New Roman" w:hAnsi="Times New Roman" w:cs="Times New Roman"/>
          <w:sz w:val="28"/>
          <w:szCs w:val="28"/>
        </w:rPr>
        <w:t xml:space="preserve"> наделенное полномочиями по рассмотрению жалоб, 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дминистрации: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обеспечивает объективное, всестороннее и своевременное рассмотрение жалобы, в случае необходимости - с участием заявителя, направившего жалобу, или его законного представителя;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вправе запрашивать необходимые для рассмотрения жалобы документы и материалы в других органах, за исключением судов, органов дознания, органов предварительного следствия и органов прокуратуры;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5.8. Жалоба заявителя муниципальной услуги не рассматривается в следующих случаях: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подачи жалобы лицом, не имеющим соответствующих полномочий;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отсутствия сведений об обжалуемом решении, действии, бездействии (в чем выразилось, кем принято), о лице, обратившемся с жалобой (фамилия, имя, отчество физического лица, наименование юридического лица);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lastRenderedPageBreak/>
        <w:t>- отсутствие подписи заявителя муниципальной услуги;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- если предметом жалобы является решение, принятое в судебном или досудебном порядке; 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если текст жалобы не поддается прочтению, о чем сообщается заявителю, направившему жалобу, если его фамилия и почтовый адрес поддаются прочтению;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- 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принять решение о безосновательности очередной жалобы и прекращении переписки с заявителем по данному вопросу. О принятом решении уведомляется заявитель муниципальной услуги, направивший жалобу.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5.9. Жалоба, поступившая в Отдел либо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Отдела, должностного лица Отдела, 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5.10. По результатам рассмотрения жалобы Администрация, принимает одно из следующих решений:</w:t>
      </w:r>
    </w:p>
    <w:bookmarkEnd w:id="9"/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Отделом,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муниципальными правовыми актами, а также в иных формах;</w:t>
      </w: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ED27E9" w:rsidRPr="00300396" w:rsidRDefault="00ED27E9" w:rsidP="00ED27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028"/>
      <w:r w:rsidRPr="00300396">
        <w:rPr>
          <w:rFonts w:ascii="Times New Roman" w:hAnsi="Times New Roman" w:cs="Times New Roman"/>
          <w:sz w:val="28"/>
          <w:szCs w:val="28"/>
        </w:rPr>
        <w:t>5.11. Не позднее дня, следующего за днем принятия решения, указанного в пункте 5.9. настоящего Административного регламента, заявителю в письменной форме и</w:t>
      </w:r>
      <w:r w:rsidR="00B34271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300396">
        <w:rPr>
          <w:rFonts w:ascii="Times New Roman" w:hAnsi="Times New Roman" w:cs="Times New Roman"/>
          <w:sz w:val="28"/>
          <w:szCs w:val="28"/>
        </w:rPr>
        <w:t xml:space="preserve"> по желанию заявителя в электронной форме направляется мотивированный ответ о результатах рассмотрения жалобы.</w:t>
      </w:r>
    </w:p>
    <w:bookmarkEnd w:id="10"/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 xml:space="preserve">5.12. Ответ на жалобу подписывается </w:t>
      </w:r>
      <w:r w:rsidRPr="00300396">
        <w:rPr>
          <w:rFonts w:ascii="Times New Roman" w:hAnsi="Times New Roman" w:cs="Times New Roman"/>
          <w:sz w:val="28"/>
          <w:szCs w:val="28"/>
        </w:rPr>
        <w:t>должностным лицом, наделенным полномочиями по рассмотрению жалоб</w:t>
      </w:r>
      <w:r w:rsidRPr="00300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5.13. Если в результате рассмотрения жалоба признана обоснованной, то должностным лицом, рассматривающим жалобу, принимается решение о привлечении к ответственности в соответствии с действующим законодательством Российской Федерации должностного лица, ответственного за действие (бездействие) и решения, осуществляемые (принятые) в ходе оказания муниципальной услуги на основании Административного регламента и повлекшие за собой жалобу.</w:t>
      </w:r>
      <w:r w:rsidRPr="00300396">
        <w:rPr>
          <w:rFonts w:ascii="Times New Roman" w:hAnsi="Times New Roman" w:cs="Times New Roman"/>
          <w:sz w:val="28"/>
          <w:szCs w:val="28"/>
        </w:rPr>
        <w:t xml:space="preserve"> В случае установления в ходе или по результатам рассмотрения жалобы признаков </w:t>
      </w:r>
      <w:r w:rsidRPr="00300396">
        <w:rPr>
          <w:rFonts w:ascii="Times New Roman" w:hAnsi="Times New Roman" w:cs="Times New Roman"/>
          <w:sz w:val="28"/>
          <w:szCs w:val="28"/>
        </w:rPr>
        <w:lastRenderedPageBreak/>
        <w:t>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ED27E9" w:rsidRPr="00300396" w:rsidRDefault="00ED27E9" w:rsidP="00ED2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396">
        <w:rPr>
          <w:rFonts w:ascii="Times New Roman" w:eastAsia="Times New Roman" w:hAnsi="Times New Roman" w:cs="Times New Roman"/>
          <w:sz w:val="28"/>
          <w:szCs w:val="28"/>
        </w:rPr>
        <w:t>5.14. Жалоба считается разрешенной, если рассмотрены все поставленные в ней вопросы, приняты необходимые меры и дан письменный ответ.</w:t>
      </w:r>
    </w:p>
    <w:p w:rsidR="00ED27E9" w:rsidRPr="00300396" w:rsidRDefault="00ED27E9" w:rsidP="00ED27E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pacing w:val="-8"/>
          <w:sz w:val="28"/>
          <w:szCs w:val="28"/>
        </w:rPr>
        <w:t>5.15. Решения и действия (бездействие) органов местного самоуправления и должностных лиц местного самоуправления могут быть обжалованы в суд или арбитражный суд в порядке статей 11,12,13 ГК РФ, части 1 статьи 254 ГПК РФ, части 1 статьи 198 АПК РФ.</w:t>
      </w:r>
    </w:p>
    <w:p w:rsidR="00ED27E9" w:rsidRPr="00300396" w:rsidRDefault="00ED27E9" w:rsidP="00ED27E9">
      <w:pPr>
        <w:pStyle w:val="ae"/>
        <w:suppressAutoHyphens w:val="0"/>
        <w:spacing w:after="0"/>
        <w:ind w:left="0" w:firstLine="709"/>
        <w:jc w:val="both"/>
        <w:rPr>
          <w:sz w:val="28"/>
          <w:szCs w:val="28"/>
        </w:rPr>
      </w:pPr>
    </w:p>
    <w:p w:rsidR="00ED27E9" w:rsidRPr="00300396" w:rsidRDefault="00ED27E9" w:rsidP="00ED27E9">
      <w:pPr>
        <w:pStyle w:val="ae"/>
        <w:suppressAutoHyphens w:val="0"/>
        <w:spacing w:after="0"/>
        <w:ind w:left="0" w:firstLine="709"/>
        <w:jc w:val="both"/>
        <w:rPr>
          <w:sz w:val="28"/>
          <w:szCs w:val="28"/>
        </w:rPr>
      </w:pPr>
    </w:p>
    <w:p w:rsidR="00ED27E9" w:rsidRPr="00300396" w:rsidRDefault="00ED27E9" w:rsidP="00ED27E9">
      <w:pPr>
        <w:pStyle w:val="ae"/>
        <w:suppressAutoHyphens w:val="0"/>
        <w:spacing w:after="0"/>
        <w:ind w:left="0" w:firstLine="709"/>
        <w:jc w:val="both"/>
        <w:rPr>
          <w:sz w:val="28"/>
          <w:szCs w:val="28"/>
        </w:rPr>
      </w:pPr>
    </w:p>
    <w:p w:rsidR="00ED27E9" w:rsidRPr="00300396" w:rsidRDefault="00ED27E9" w:rsidP="00ED27E9">
      <w:pPr>
        <w:pStyle w:val="ae"/>
        <w:suppressAutoHyphens w:val="0"/>
        <w:spacing w:after="0"/>
        <w:ind w:left="0"/>
        <w:jc w:val="both"/>
        <w:rPr>
          <w:sz w:val="28"/>
          <w:szCs w:val="28"/>
        </w:rPr>
      </w:pPr>
      <w:r w:rsidRPr="00300396">
        <w:rPr>
          <w:sz w:val="28"/>
          <w:szCs w:val="28"/>
        </w:rPr>
        <w:t>Заместитель главы</w:t>
      </w:r>
    </w:p>
    <w:p w:rsidR="00312CA3" w:rsidRPr="00300396" w:rsidRDefault="00ED27E9" w:rsidP="00ED27E9">
      <w:pPr>
        <w:suppressAutoHyphens/>
        <w:spacing w:after="0"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</w:t>
      </w:r>
      <w:r w:rsidRPr="00300396">
        <w:rPr>
          <w:rFonts w:ascii="Times New Roman" w:hAnsi="Times New Roman" w:cs="Times New Roman"/>
          <w:sz w:val="28"/>
          <w:szCs w:val="28"/>
        </w:rPr>
        <w:tab/>
        <w:t xml:space="preserve">      С.И.Забнин</w:t>
      </w:r>
    </w:p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740A" w:rsidRPr="00300396" w:rsidRDefault="0021740A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740A" w:rsidRPr="00300396" w:rsidRDefault="0021740A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740A" w:rsidRPr="00300396" w:rsidRDefault="0021740A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740A" w:rsidRPr="00300396" w:rsidRDefault="0021740A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740A" w:rsidRPr="00300396" w:rsidRDefault="0021740A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1740A" w:rsidRPr="00300396" w:rsidRDefault="0021740A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D0E55" w:rsidRDefault="008D0E55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D0E55" w:rsidRDefault="008D0E55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D0E55" w:rsidRDefault="008D0E55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D0E55" w:rsidRDefault="008D0E55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D0E55" w:rsidRDefault="008D0E55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D0E55" w:rsidRPr="00300396" w:rsidRDefault="008D0E55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C3F19" w:rsidRDefault="00FC3F1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bookmarkStart w:id="11" w:name="sub_1100"/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1</w:t>
      </w:r>
    </w:p>
    <w:bookmarkEnd w:id="11"/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2CA3" w:rsidRPr="00300396" w:rsidRDefault="00312CA3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"/>
        <w:gridCol w:w="977"/>
        <w:gridCol w:w="215"/>
        <w:gridCol w:w="587"/>
        <w:gridCol w:w="104"/>
        <w:gridCol w:w="280"/>
        <w:gridCol w:w="1084"/>
        <w:gridCol w:w="313"/>
        <w:gridCol w:w="486"/>
        <w:gridCol w:w="155"/>
        <w:gridCol w:w="155"/>
        <w:gridCol w:w="353"/>
        <w:gridCol w:w="20"/>
        <w:gridCol w:w="331"/>
        <w:gridCol w:w="1068"/>
        <w:gridCol w:w="634"/>
        <w:gridCol w:w="1136"/>
        <w:gridCol w:w="631"/>
        <w:gridCol w:w="50"/>
      </w:tblGrid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Главе администрации муниципального образования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(наименование муниципального образования)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 главы администрации муниципального образования)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гражданина(ки)</w:t>
            </w:r>
          </w:p>
        </w:tc>
        <w:tc>
          <w:tcPr>
            <w:tcW w:w="4173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(фамилия)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(имя)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(отчество)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зарегистрированного(ой) по месту жительства по адресу: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(почтовый индекс, населенный пункт,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улица, номер дома, корпуса, квартиры)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работающего(ей) в</w:t>
            </w:r>
          </w:p>
        </w:tc>
        <w:tc>
          <w:tcPr>
            <w:tcW w:w="3800" w:type="dxa"/>
            <w:gridSpan w:val="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(полное наименование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66" w:type="dxa"/>
            <w:gridSpan w:val="1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предприятия, учреждения, организации)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должности</w:t>
            </w:r>
          </w:p>
        </w:tc>
        <w:tc>
          <w:tcPr>
            <w:tcW w:w="4483" w:type="dxa"/>
            <w:gridSpan w:val="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965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номера телефонов: домашнего</w:t>
            </w:r>
          </w:p>
        </w:tc>
        <w:tc>
          <w:tcPr>
            <w:tcW w:w="2401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мобильного</w:t>
            </w:r>
          </w:p>
        </w:tc>
        <w:tc>
          <w:tcPr>
            <w:tcW w:w="4328" w:type="dxa"/>
            <w:gridSpan w:val="8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3057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рабочего</w:t>
            </w: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Заявление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об изменении состава семьи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2086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связи с</w:t>
            </w:r>
          </w:p>
        </w:tc>
        <w:tc>
          <w:tcPr>
            <w:tcW w:w="7337" w:type="dxa"/>
            <w:gridSpan w:val="1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(указать причину) прошу в целях учета в качестве нуждающихся в жилом помещении учесть в составе моей семьи / исключить из состава моей семьи (ненужное вычеркнуть):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c>
          <w:tcPr>
            <w:tcW w:w="89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N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247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Фамилия, имя, отчество (полностью) членов семьи заявителя</w:t>
            </w:r>
          </w:p>
        </w:tc>
        <w:tc>
          <w:tcPr>
            <w:tcW w:w="146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053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  <w:tc>
          <w:tcPr>
            <w:tcW w:w="1817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12CA3" w:rsidRPr="00300396" w:rsidTr="004D4863">
        <w:tc>
          <w:tcPr>
            <w:tcW w:w="89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c>
          <w:tcPr>
            <w:tcW w:w="89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c>
          <w:tcPr>
            <w:tcW w:w="89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Я (мы) предупрежден(ы) о последствиях, предусмотренных </w:t>
            </w:r>
            <w:hyperlink r:id="rId38">
              <w:r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частью 1 статьи 56</w:t>
              </w:r>
            </w:hyperlink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39">
              <w:r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статьей 327</w:t>
              </w:r>
            </w:hyperlink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Уголовного кодекса Российской Федерации, за подделку документов.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1871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802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gridSpan w:val="1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документов, необходимых для рассмотрения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2086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заявления, на</w:t>
            </w:r>
          </w:p>
        </w:tc>
        <w:tc>
          <w:tcPr>
            <w:tcW w:w="691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646" w:type="dxa"/>
            <w:gridSpan w:val="1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листах.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9423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Подписи заявителя и всех дееспособных членов его семьи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9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4D4863">
        <w:trPr>
          <w:gridAfter w:val="1"/>
          <w:wAfter w:w="50" w:type="dxa"/>
        </w:trPr>
        <w:tc>
          <w:tcPr>
            <w:tcW w:w="4454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683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838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</w:t>
            </w: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288"/>
        <w:gridCol w:w="3185"/>
      </w:tblGrid>
      <w:tr w:rsidR="0072459E" w:rsidRPr="00300396" w:rsidTr="0072459E">
        <w:tc>
          <w:tcPr>
            <w:tcW w:w="62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318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4D4863" w:rsidRPr="00300396" w:rsidRDefault="004D4863" w:rsidP="000508CF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D27E9" w:rsidRPr="00300396" w:rsidRDefault="00ED27E9" w:rsidP="000508CF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D27E9" w:rsidRPr="00300396" w:rsidRDefault="00ED27E9" w:rsidP="000508CF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2</w:t>
      </w: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2CA3" w:rsidRPr="00300396" w:rsidRDefault="00312CA3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24"/>
        <w:gridCol w:w="35"/>
        <w:gridCol w:w="1036"/>
        <w:gridCol w:w="180"/>
        <w:gridCol w:w="488"/>
        <w:gridCol w:w="140"/>
        <w:gridCol w:w="401"/>
        <w:gridCol w:w="700"/>
        <w:gridCol w:w="401"/>
        <w:gridCol w:w="107"/>
        <w:gridCol w:w="241"/>
        <w:gridCol w:w="196"/>
        <w:gridCol w:w="196"/>
        <w:gridCol w:w="403"/>
        <w:gridCol w:w="383"/>
        <w:gridCol w:w="300"/>
        <w:gridCol w:w="210"/>
        <w:gridCol w:w="440"/>
        <w:gridCol w:w="593"/>
        <w:gridCol w:w="499"/>
        <w:gridCol w:w="1648"/>
        <w:gridCol w:w="52"/>
      </w:tblGrid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Главе администрации муниципального образования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(наименование муниципального образования)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 главы администрации муниципального образования)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гражданина(ки)</w:t>
            </w:r>
          </w:p>
        </w:tc>
        <w:tc>
          <w:tcPr>
            <w:tcW w:w="4476" w:type="dxa"/>
            <w:gridSpan w:val="8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(фамилия)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(имя)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(отчество)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зарегистрированного(ой) по месту жительства по адресу: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(почтовый индекс, населенный пункт,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улица, номер дома, корпуса, квартиры)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785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работающего(ей) в</w:t>
            </w:r>
          </w:p>
        </w:tc>
        <w:tc>
          <w:tcPr>
            <w:tcW w:w="4073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(полное наименование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предприятия, учреждения, организации)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должности</w:t>
            </w:r>
          </w:p>
        </w:tc>
        <w:tc>
          <w:tcPr>
            <w:tcW w:w="4868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118" w:type="dxa"/>
            <w:gridSpan w:val="1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номера телефонов: домашнего</w:t>
            </w:r>
          </w:p>
        </w:tc>
        <w:tc>
          <w:tcPr>
            <w:tcW w:w="274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86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мобильного</w:t>
            </w:r>
          </w:p>
        </w:tc>
        <w:tc>
          <w:tcPr>
            <w:tcW w:w="4672" w:type="dxa"/>
            <w:gridSpan w:val="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563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рабочего</w:t>
            </w:r>
          </w:p>
        </w:tc>
        <w:tc>
          <w:tcPr>
            <w:tcW w:w="5216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Заявление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об изменении места жительства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075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связи с</w:t>
            </w:r>
          </w:p>
        </w:tc>
        <w:tc>
          <w:tcPr>
            <w:tcW w:w="7346" w:type="dxa"/>
            <w:gridSpan w:val="1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(указать причину)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5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прошу считать местом моего жительства / местом жительства моей семьи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859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из</w:t>
            </w:r>
          </w:p>
        </w:tc>
        <w:tc>
          <w:tcPr>
            <w:tcW w:w="1036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526" w:type="dxa"/>
            <w:gridSpan w:val="1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человек, в том числе: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c>
          <w:tcPr>
            <w:tcW w:w="8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N</w:t>
            </w: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88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Фамилия, имя, отчество (полностью) членов семьи заявителя</w:t>
            </w:r>
          </w:p>
        </w:tc>
        <w:tc>
          <w:tcPr>
            <w:tcW w:w="1419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04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  <w:tc>
          <w:tcPr>
            <w:tcW w:w="17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12CA3" w:rsidRPr="00300396" w:rsidTr="0021740A">
        <w:tc>
          <w:tcPr>
            <w:tcW w:w="8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488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c>
          <w:tcPr>
            <w:tcW w:w="8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488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c>
          <w:tcPr>
            <w:tcW w:w="82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488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042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6031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местом жительства моего (моей) подопечного(ой)</w:t>
            </w:r>
          </w:p>
        </w:tc>
        <w:tc>
          <w:tcPr>
            <w:tcW w:w="3390" w:type="dxa"/>
            <w:gridSpan w:val="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(фамилия, имя, отчество полностью)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(почтовый индекс, населенный пункт, улица, номер дома, корпуса,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квартиры)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Я (мы) предупрежден(ы) о последствиях, предусмотренных </w:t>
            </w:r>
            <w:hyperlink r:id="rId40">
              <w:r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частью 1 статьи 56</w:t>
              </w:r>
            </w:hyperlink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41">
              <w:r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статьей 327</w:t>
              </w:r>
            </w:hyperlink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Уголовного кодекса Российской Федерации, за подделку документов.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1895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668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документов, необходимых для рассмотрения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075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заявления, на</w:t>
            </w:r>
          </w:p>
        </w:tc>
        <w:tc>
          <w:tcPr>
            <w:tcW w:w="628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листах.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9421" w:type="dxa"/>
            <w:gridSpan w:val="2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Подписи заявителя и всех дееспособных членов его семьи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18" w:type="dxa"/>
            <w:gridSpan w:val="1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 w:rsidTr="0021740A">
        <w:trPr>
          <w:gridAfter w:val="1"/>
          <w:wAfter w:w="52" w:type="dxa"/>
        </w:trPr>
        <w:tc>
          <w:tcPr>
            <w:tcW w:w="2703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70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069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</w:t>
            </w:r>
          </w:p>
        </w:tc>
      </w:tr>
      <w:tr w:rsidR="0072459E" w:rsidRPr="00300396" w:rsidTr="0072459E">
        <w:tc>
          <w:tcPr>
            <w:tcW w:w="6241" w:type="dxa"/>
            <w:gridSpan w:val="1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3232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4D4863" w:rsidRPr="00300396" w:rsidRDefault="00ED27E9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</w:t>
      </w:r>
      <w:r w:rsidR="004D4863"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 № 3</w:t>
      </w: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74"/>
        <w:gridCol w:w="41"/>
        <w:gridCol w:w="162"/>
        <w:gridCol w:w="244"/>
        <w:gridCol w:w="398"/>
        <w:gridCol w:w="393"/>
        <w:gridCol w:w="118"/>
        <w:gridCol w:w="117"/>
        <w:gridCol w:w="669"/>
        <w:gridCol w:w="306"/>
        <w:gridCol w:w="304"/>
        <w:gridCol w:w="162"/>
        <w:gridCol w:w="717"/>
        <w:gridCol w:w="296"/>
        <w:gridCol w:w="159"/>
        <w:gridCol w:w="158"/>
        <w:gridCol w:w="331"/>
        <w:gridCol w:w="119"/>
        <w:gridCol w:w="166"/>
        <w:gridCol w:w="165"/>
        <w:gridCol w:w="231"/>
        <w:gridCol w:w="331"/>
        <w:gridCol w:w="44"/>
        <w:gridCol w:w="263"/>
        <w:gridCol w:w="17"/>
        <w:gridCol w:w="215"/>
        <w:gridCol w:w="757"/>
        <w:gridCol w:w="1447"/>
        <w:gridCol w:w="420"/>
        <w:gridCol w:w="49"/>
      </w:tblGrid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Главе администрации муниципального образования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(наименование муниципального образования)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 главы администрации муниципального образования)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гражданина(ки)</w:t>
            </w: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(фамилия)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(имя)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(отчество)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зарегистрированного(ой) по месту жительства по адресу: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(почтовый индекс, населенный пункт,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улица, номер дома, корпуса, квартиры)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работающего(ей) в</w:t>
            </w:r>
          </w:p>
        </w:tc>
        <w:tc>
          <w:tcPr>
            <w:tcW w:w="4340" w:type="dxa"/>
            <w:gridSpan w:val="11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(полное наименование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2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предприятия, учреждения, организации)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должности</w:t>
            </w:r>
          </w:p>
        </w:tc>
        <w:tc>
          <w:tcPr>
            <w:tcW w:w="5040" w:type="dxa"/>
            <w:gridSpan w:val="1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gridSpan w:val="1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номера телефонов: домашнего</w:t>
            </w:r>
          </w:p>
        </w:tc>
        <w:tc>
          <w:tcPr>
            <w:tcW w:w="294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мобильного</w:t>
            </w:r>
          </w:p>
        </w:tc>
        <w:tc>
          <w:tcPr>
            <w:tcW w:w="4900" w:type="dxa"/>
            <w:gridSpan w:val="1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рабочего</w:t>
            </w:r>
          </w:p>
        </w:tc>
        <w:tc>
          <w:tcPr>
            <w:tcW w:w="5320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Заявление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об изменении даты учета на более раннюю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1960" w:type="dxa"/>
            <w:gridSpan w:val="8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связи с</w:t>
            </w:r>
          </w:p>
        </w:tc>
        <w:tc>
          <w:tcPr>
            <w:tcW w:w="7560" w:type="dxa"/>
            <w:gridSpan w:val="21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(указать причину)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прошу изменить дату учета в качестве нуждающегося в жилом помещении (дату учета в отдельном(ых) списке(ах) / дату учета права на внеочередное обеспечение жильем) мою / членов моей семьи / моего (моей) подопечного(ой)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(фамилия, имя, отчество полностью)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1) в едином общем списке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N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73" w:type="dxa"/>
            <w:gridSpan w:val="21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3502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473" w:type="dxa"/>
            <w:gridSpan w:val="21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473" w:type="dxa"/>
            <w:gridSpan w:val="21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473" w:type="dxa"/>
            <w:gridSpan w:val="21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5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 "</w:t>
            </w:r>
          </w:p>
        </w:tc>
        <w:tc>
          <w:tcPr>
            <w:tcW w:w="42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00" w:type="dxa"/>
            <w:gridSpan w:val="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на "</w:t>
            </w:r>
          </w:p>
        </w:tc>
        <w:tc>
          <w:tcPr>
            <w:tcW w:w="70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960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г.;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2) в отдельном списке по категории "малоимущие граждане"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N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5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 "</w:t>
            </w:r>
          </w:p>
        </w:tc>
        <w:tc>
          <w:tcPr>
            <w:tcW w:w="42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00" w:type="dxa"/>
            <w:gridSpan w:val="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на "</w:t>
            </w:r>
          </w:p>
        </w:tc>
        <w:tc>
          <w:tcPr>
            <w:tcW w:w="70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960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г.;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3) в отдельном списке по категории</w:t>
            </w: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(наименование категории,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5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определенной федеральным нормативным правовым актом или законом Краснодарского края)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N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9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753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22" w:type="dxa"/>
            <w:gridSpan w:val="6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5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 "</w:t>
            </w:r>
          </w:p>
        </w:tc>
        <w:tc>
          <w:tcPr>
            <w:tcW w:w="42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00" w:type="dxa"/>
            <w:gridSpan w:val="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на "</w:t>
            </w:r>
          </w:p>
        </w:tc>
        <w:tc>
          <w:tcPr>
            <w:tcW w:w="70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960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г.;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Прошу изменить дату учета права на внеочередное обеспечение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жильем по категории</w:t>
            </w:r>
          </w:p>
        </w:tc>
        <w:tc>
          <w:tcPr>
            <w:tcW w:w="2520" w:type="dxa"/>
            <w:gridSpan w:val="10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следующих лиц: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(наименование категории граждан, имеющих право на внеочередное обеспечение жильем)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734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N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30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Фамилия, имя, отчество (полностью) заявителя и членов его семьи / подопечного заявителя</w:t>
            </w:r>
          </w:p>
        </w:tc>
        <w:tc>
          <w:tcPr>
            <w:tcW w:w="320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</w:tr>
      <w:tr w:rsidR="00312CA3" w:rsidRPr="00300396">
        <w:tc>
          <w:tcPr>
            <w:tcW w:w="734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734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734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gridSpan w:val="2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20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5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 "</w:t>
            </w:r>
          </w:p>
        </w:tc>
        <w:tc>
          <w:tcPr>
            <w:tcW w:w="42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100" w:type="dxa"/>
            <w:gridSpan w:val="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на "</w:t>
            </w:r>
          </w:p>
        </w:tc>
        <w:tc>
          <w:tcPr>
            <w:tcW w:w="70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960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г.;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Я (мы) предупрежден(ы) о последствиях, предусмотренных </w:t>
            </w:r>
            <w:hyperlink r:id="rId42">
              <w:r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частью 1 статьи 56</w:t>
              </w:r>
            </w:hyperlink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43">
              <w:r w:rsidRPr="00300396">
                <w:rPr>
                  <w:rFonts w:ascii="Times New Roman" w:eastAsia="Arial" w:hAnsi="Times New Roman" w:cs="Times New Roman"/>
                  <w:sz w:val="28"/>
                  <w:szCs w:val="28"/>
                </w:rPr>
                <w:t>статьей 327</w:t>
              </w:r>
            </w:hyperlink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Уголовного кодекса Российской Федерации, за подделку документов.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1680" w:type="dxa"/>
            <w:gridSpan w:val="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1820" w:type="dxa"/>
            <w:gridSpan w:val="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020" w:type="dxa"/>
            <w:gridSpan w:val="1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документов, необходимых для рассмотрения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1820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заявления, на</w:t>
            </w:r>
          </w:p>
        </w:tc>
        <w:tc>
          <w:tcPr>
            <w:tcW w:w="126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440" w:type="dxa"/>
            <w:gridSpan w:val="1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листах.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9520" w:type="dxa"/>
            <w:gridSpan w:val="2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>
        <w:trPr>
          <w:gridAfter w:val="1"/>
          <w:wAfter w:w="49" w:type="dxa"/>
        </w:trPr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70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080" w:type="dxa"/>
            <w:gridSpan w:val="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</w:t>
            </w: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241"/>
        <w:gridCol w:w="3232"/>
      </w:tblGrid>
      <w:tr w:rsidR="0072459E" w:rsidRPr="00300396" w:rsidTr="0072459E">
        <w:tc>
          <w:tcPr>
            <w:tcW w:w="62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323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4</w:t>
      </w: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31"/>
        <w:gridCol w:w="329"/>
        <w:gridCol w:w="76"/>
        <w:gridCol w:w="331"/>
        <w:gridCol w:w="1205"/>
        <w:gridCol w:w="592"/>
        <w:gridCol w:w="614"/>
        <w:gridCol w:w="910"/>
        <w:gridCol w:w="849"/>
        <w:gridCol w:w="88"/>
        <w:gridCol w:w="1524"/>
        <w:gridCol w:w="65"/>
        <w:gridCol w:w="860"/>
        <w:gridCol w:w="1661"/>
        <w:gridCol w:w="38"/>
      </w:tblGrid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Расписка</w:t>
            </w:r>
          </w:p>
        </w:tc>
      </w:tr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 принятии уполномоченным органом по учету от гражданина всех необходимых учетных документов</w:t>
            </w:r>
          </w:p>
        </w:tc>
      </w:tr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28" w:type="dxa"/>
        </w:trPr>
        <w:tc>
          <w:tcPr>
            <w:tcW w:w="2240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27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От гражданина</w:t>
            </w:r>
          </w:p>
        </w:tc>
        <w:tc>
          <w:tcPr>
            <w:tcW w:w="7280" w:type="dxa"/>
            <w:gridSpan w:val="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(фамилия, имя, отчество полностью)</w:t>
            </w:r>
          </w:p>
        </w:tc>
      </w:tr>
      <w:tr w:rsidR="00312CA3" w:rsidRPr="00300396">
        <w:trPr>
          <w:gridAfter w:val="1"/>
          <w:wAfter w:w="28" w:type="dxa"/>
        </w:trPr>
        <w:tc>
          <w:tcPr>
            <w:tcW w:w="644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зарегистрированного по месту жительства по адресу:</w:t>
            </w:r>
          </w:p>
        </w:tc>
        <w:tc>
          <w:tcPr>
            <w:tcW w:w="3080" w:type="dxa"/>
            <w:gridSpan w:val="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28" w:type="dxa"/>
        </w:trPr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0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26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получены все учетные документы, необходимые для</w:t>
            </w:r>
          </w:p>
        </w:tc>
      </w:tr>
      <w:tr w:rsidR="00312CA3" w:rsidRPr="00300396">
        <w:trPr>
          <w:gridAfter w:val="1"/>
          <w:wAfter w:w="28" w:type="dxa"/>
        </w:trPr>
        <w:tc>
          <w:tcPr>
            <w:tcW w:w="4760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рассмотрения его заявления по вопросу</w:t>
            </w:r>
          </w:p>
        </w:tc>
        <w:tc>
          <w:tcPr>
            <w:tcW w:w="4760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28" w:type="dxa"/>
        </w:trPr>
        <w:tc>
          <w:tcPr>
            <w:tcW w:w="7700" w:type="dxa"/>
            <w:gridSpan w:val="1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, в том числе:</w:t>
            </w:r>
          </w:p>
        </w:tc>
      </w:tr>
      <w:tr w:rsidR="00312CA3" w:rsidRPr="00300396">
        <w:trPr>
          <w:gridAfter w:val="1"/>
          <w:wAfter w:w="28" w:type="dxa"/>
        </w:trPr>
        <w:tc>
          <w:tcPr>
            <w:tcW w:w="9520" w:type="dxa"/>
            <w:gridSpan w:val="1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N</w:t>
            </w:r>
          </w:p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4" w:type="dxa"/>
            <w:gridSpan w:val="4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Наименование и реквизиты документа</w:t>
            </w:r>
          </w:p>
        </w:tc>
        <w:tc>
          <w:tcPr>
            <w:tcW w:w="222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Количество экземпляров (шт.)</w:t>
            </w:r>
          </w:p>
        </w:tc>
        <w:tc>
          <w:tcPr>
            <w:tcW w:w="1980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12CA3" w:rsidRPr="00300396">
        <w:tc>
          <w:tcPr>
            <w:tcW w:w="624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62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6231"/>
        <w:gridCol w:w="3232"/>
      </w:tblGrid>
      <w:tr w:rsidR="0072459E" w:rsidRPr="00300396" w:rsidTr="0072459E">
        <w:tc>
          <w:tcPr>
            <w:tcW w:w="623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323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5</w:t>
      </w: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2459E" w:rsidRPr="00300396" w:rsidRDefault="0072459E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36"/>
        <w:gridCol w:w="725"/>
        <w:gridCol w:w="2714"/>
        <w:gridCol w:w="1259"/>
        <w:gridCol w:w="552"/>
        <w:gridCol w:w="331"/>
        <w:gridCol w:w="426"/>
        <w:gridCol w:w="671"/>
        <w:gridCol w:w="280"/>
        <w:gridCol w:w="824"/>
        <w:gridCol w:w="1105"/>
        <w:gridCol w:w="50"/>
      </w:tblGrid>
      <w:tr w:rsidR="00312CA3" w:rsidRPr="00300396">
        <w:trPr>
          <w:gridAfter w:val="1"/>
          <w:wAfter w:w="50" w:type="dxa"/>
        </w:trPr>
        <w:tc>
          <w:tcPr>
            <w:tcW w:w="9520" w:type="dxa"/>
            <w:gridSpan w:val="1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Уведомление</w:t>
            </w:r>
          </w:p>
        </w:tc>
      </w:tr>
      <w:tr w:rsidR="00312CA3" w:rsidRPr="00300396">
        <w:trPr>
          <w:gridAfter w:val="1"/>
          <w:wAfter w:w="50" w:type="dxa"/>
        </w:trPr>
        <w:tc>
          <w:tcPr>
            <w:tcW w:w="9520" w:type="dxa"/>
            <w:gridSpan w:val="1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гражданина о необходимости представления недостающих учетных документов</w:t>
            </w:r>
          </w:p>
        </w:tc>
      </w:tr>
      <w:tr w:rsidR="00312CA3" w:rsidRPr="00300396">
        <w:trPr>
          <w:gridAfter w:val="1"/>
          <w:wAfter w:w="50" w:type="dxa"/>
        </w:trPr>
        <w:tc>
          <w:tcPr>
            <w:tcW w:w="9520" w:type="dxa"/>
            <w:gridSpan w:val="1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50" w:type="dxa"/>
        </w:trPr>
        <w:tc>
          <w:tcPr>
            <w:tcW w:w="5320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41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Для рассмотрения Вашего заявления от "</w:t>
            </w:r>
          </w:p>
        </w:tc>
        <w:tc>
          <w:tcPr>
            <w:tcW w:w="56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120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по</w:t>
            </w:r>
          </w:p>
        </w:tc>
      </w:tr>
      <w:tr w:rsidR="00312CA3" w:rsidRPr="00300396">
        <w:trPr>
          <w:gridAfter w:val="1"/>
          <w:wAfter w:w="50" w:type="dxa"/>
        </w:trPr>
        <w:tc>
          <w:tcPr>
            <w:tcW w:w="126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вопросу</w:t>
            </w:r>
          </w:p>
        </w:tc>
        <w:tc>
          <w:tcPr>
            <w:tcW w:w="826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rPr>
          <w:gridAfter w:val="1"/>
          <w:wAfter w:w="50" w:type="dxa"/>
        </w:trPr>
        <w:tc>
          <w:tcPr>
            <w:tcW w:w="9520" w:type="dxa"/>
            <w:gridSpan w:val="1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предлагаю Вам представить следующие недостающие учетные документы, необходимые для принятия решения по Вашему жилищному вопросу:</w:t>
            </w:r>
          </w:p>
        </w:tc>
      </w:tr>
      <w:tr w:rsidR="00312CA3" w:rsidRPr="00300396">
        <w:trPr>
          <w:gridAfter w:val="1"/>
          <w:wAfter w:w="50" w:type="dxa"/>
        </w:trPr>
        <w:tc>
          <w:tcPr>
            <w:tcW w:w="9520" w:type="dxa"/>
            <w:gridSpan w:val="1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3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500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5535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Вид представленного документа</w:t>
            </w:r>
          </w:p>
        </w:tc>
      </w:tr>
      <w:tr w:rsidR="00312CA3" w:rsidRPr="00300396">
        <w:tc>
          <w:tcPr>
            <w:tcW w:w="53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297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Копия вместе с подлинником</w:t>
            </w:r>
          </w:p>
        </w:tc>
      </w:tr>
      <w:tr w:rsidR="00312CA3" w:rsidRPr="00300396">
        <w:tc>
          <w:tcPr>
            <w:tcW w:w="5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3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560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975" w:type="dxa"/>
            <w:gridSpan w:val="5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241"/>
        <w:gridCol w:w="3232"/>
      </w:tblGrid>
      <w:tr w:rsidR="0072459E" w:rsidRPr="00300396" w:rsidTr="0072459E">
        <w:tc>
          <w:tcPr>
            <w:tcW w:w="62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323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D27E9" w:rsidRPr="00300396" w:rsidRDefault="00ED27E9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2459E" w:rsidRPr="00300396" w:rsidRDefault="0072459E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6</w:t>
      </w:r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4D4863" w:rsidRPr="00300396" w:rsidRDefault="004D4863" w:rsidP="000508CF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4D4863" w:rsidRPr="00300396" w:rsidRDefault="004D4863" w:rsidP="000508CF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2CA3" w:rsidRPr="00300396" w:rsidRDefault="00312CA3" w:rsidP="000508CF">
      <w:pPr>
        <w:suppressAutoHyphens/>
        <w:spacing w:after="0" w:line="0" w:lineRule="atLeast"/>
        <w:ind w:firstLine="698"/>
        <w:jc w:val="right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701"/>
        <w:gridCol w:w="421"/>
        <w:gridCol w:w="199"/>
        <w:gridCol w:w="140"/>
        <w:gridCol w:w="957"/>
        <w:gridCol w:w="273"/>
        <w:gridCol w:w="140"/>
        <w:gridCol w:w="694"/>
        <w:gridCol w:w="415"/>
        <w:gridCol w:w="833"/>
        <w:gridCol w:w="138"/>
        <w:gridCol w:w="279"/>
        <w:gridCol w:w="138"/>
        <w:gridCol w:w="138"/>
        <w:gridCol w:w="140"/>
        <w:gridCol w:w="280"/>
        <w:gridCol w:w="137"/>
        <w:gridCol w:w="681"/>
        <w:gridCol w:w="278"/>
        <w:gridCol w:w="272"/>
        <w:gridCol w:w="280"/>
        <w:gridCol w:w="419"/>
        <w:gridCol w:w="415"/>
        <w:gridCol w:w="414"/>
        <w:gridCol w:w="273"/>
        <w:gridCol w:w="418"/>
      </w:tblGrid>
      <w:tr w:rsidR="00312CA3" w:rsidRPr="00300396">
        <w:tc>
          <w:tcPr>
            <w:tcW w:w="4760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4760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6"/>
            <w:tcBorders>
              <w:top w:val="single" w:sz="5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4760" w:type="dxa"/>
            <w:gridSpan w:val="10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gridSpan w:val="16"/>
            <w:tcBorders>
              <w:top w:val="single" w:sz="5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Уведомление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 результатах рассмотрения жилищного вопроса гражданина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4900" w:type="dxa"/>
            <w:gridSpan w:val="11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ind w:firstLine="55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На основании Вашего заявления от "</w:t>
            </w:r>
          </w:p>
        </w:tc>
        <w:tc>
          <w:tcPr>
            <w:tcW w:w="56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0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42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по</w:t>
            </w:r>
          </w:p>
        </w:tc>
      </w:tr>
      <w:tr w:rsidR="00312CA3" w:rsidRPr="00300396">
        <w:tc>
          <w:tcPr>
            <w:tcW w:w="126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вопросу</w:t>
            </w:r>
          </w:p>
        </w:tc>
        <w:tc>
          <w:tcPr>
            <w:tcW w:w="7840" w:type="dxa"/>
            <w:gridSpan w:val="2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/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по результатам рассмотрения Вашего жилищного вопроса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5320" w:type="dxa"/>
            <w:gridSpan w:val="1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решением органа местного самоуправления</w:t>
            </w:r>
          </w:p>
        </w:tc>
        <w:tc>
          <w:tcPr>
            <w:tcW w:w="4200" w:type="dxa"/>
            <w:gridSpan w:val="1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70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от "</w:t>
            </w:r>
          </w:p>
        </w:tc>
        <w:tc>
          <w:tcPr>
            <w:tcW w:w="42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260" w:type="dxa"/>
            <w:gridSpan w:val="2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42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 N</w:t>
            </w:r>
          </w:p>
        </w:tc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5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392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Специалист уполномоченного органа по учету</w:t>
            </w:r>
          </w:p>
        </w:tc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7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392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gridSpan w:val="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(Ф.И.О.)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М.П.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2800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Уведомление получил:</w:t>
            </w:r>
          </w:p>
        </w:tc>
        <w:tc>
          <w:tcPr>
            <w:tcW w:w="6720" w:type="dxa"/>
            <w:gridSpan w:val="19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2800" w:type="dxa"/>
            <w:gridSpan w:val="7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720" w:type="dxa"/>
            <w:gridSpan w:val="19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(фамилия, имя, отчество - полностью)</w:t>
            </w:r>
          </w:p>
        </w:tc>
      </w:tr>
      <w:tr w:rsidR="00312CA3" w:rsidRPr="00300396">
        <w:tc>
          <w:tcPr>
            <w:tcW w:w="9520" w:type="dxa"/>
            <w:gridSpan w:val="2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312CA3" w:rsidRPr="00300396">
        <w:tc>
          <w:tcPr>
            <w:tcW w:w="2380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20" w:type="dxa"/>
            <w:gridSpan w:val="3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540" w:type="dxa"/>
            <w:gridSpan w:val="4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420" w:type="dxa"/>
            <w:tcBorders>
              <w:top w:val="single" w:sz="0" w:space="0" w:color="836967"/>
              <w:left w:val="single" w:sz="0" w:space="0" w:color="836967"/>
              <w:bottom w:val="single" w:sz="5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г.</w:t>
            </w:r>
          </w:p>
        </w:tc>
      </w:tr>
      <w:tr w:rsidR="00312CA3" w:rsidRPr="00300396">
        <w:tc>
          <w:tcPr>
            <w:tcW w:w="2380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312CA3" w:rsidP="000508CF">
            <w:pPr>
              <w:suppressAutoHyphens/>
              <w:spacing w:after="0" w:line="0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760" w:type="dxa"/>
            <w:gridSpan w:val="16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2CA3" w:rsidRPr="00300396" w:rsidRDefault="00A079A5" w:rsidP="000508CF">
            <w:pPr>
              <w:suppressAutoHyphens/>
              <w:spacing w:after="0" w:line="0" w:lineRule="atLeast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(дата получения)</w:t>
            </w:r>
          </w:p>
        </w:tc>
      </w:tr>
    </w:tbl>
    <w:p w:rsidR="00312CA3" w:rsidRPr="00300396" w:rsidRDefault="00312CA3" w:rsidP="000508CF">
      <w:pPr>
        <w:suppressAutoHyphens/>
        <w:spacing w:after="0" w:line="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241"/>
        <w:gridCol w:w="3232"/>
      </w:tblGrid>
      <w:tr w:rsidR="0072459E" w:rsidRPr="00300396" w:rsidTr="0072459E">
        <w:tc>
          <w:tcPr>
            <w:tcW w:w="62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323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459E" w:rsidRPr="00300396" w:rsidRDefault="0072459E" w:rsidP="000508CF">
            <w:pPr>
              <w:suppressAutoHyphens/>
              <w:spacing w:after="0" w:line="0" w:lineRule="atLeast"/>
              <w:jc w:val="righ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Arial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ED27E9" w:rsidRPr="00300396" w:rsidRDefault="00ED27E9" w:rsidP="00ED27E9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D27E9" w:rsidRPr="00300396" w:rsidRDefault="00ED27E9" w:rsidP="00ED27E9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D27E9" w:rsidRPr="00300396" w:rsidRDefault="00ED27E9" w:rsidP="00ED27E9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D27E9" w:rsidRPr="00300396" w:rsidRDefault="00ED27E9" w:rsidP="00ED27E9">
      <w:pPr>
        <w:spacing w:after="0" w:line="0" w:lineRule="atLeast"/>
        <w:ind w:firstLine="697"/>
        <w:jc w:val="right"/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D27E9" w:rsidRPr="00300396" w:rsidRDefault="00ED27E9" w:rsidP="00ED27E9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Приложение № 7</w:t>
      </w:r>
    </w:p>
    <w:p w:rsidR="00ED27E9" w:rsidRPr="00300396" w:rsidRDefault="00ED27E9" w:rsidP="00ED27E9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ED27E9" w:rsidRPr="00300396" w:rsidRDefault="00ED27E9" w:rsidP="00ED27E9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ED27E9" w:rsidRPr="00300396" w:rsidRDefault="00ED27E9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ED27E9" w:rsidRPr="00300396" w:rsidRDefault="00ED27E9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</w:t>
      </w:r>
    </w:p>
    <w:p w:rsidR="00ED27E9" w:rsidRPr="00300396" w:rsidRDefault="00ED27E9" w:rsidP="00ED27E9">
      <w:pPr>
        <w:spacing w:after="0" w:line="0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 xml:space="preserve">» </w:t>
      </w: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6986" w:rsidRPr="00300396" w:rsidRDefault="003E6986" w:rsidP="00ED27E9">
      <w:pPr>
        <w:spacing w:after="0" w:line="0" w:lineRule="atLeas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156EC" w:rsidRPr="00300396" w:rsidRDefault="00C156EC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>Копия паспорта</w:t>
      </w:r>
    </w:p>
    <w:p w:rsidR="002B0FED" w:rsidRDefault="003E6986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 xml:space="preserve">Свидетельство о рождении </w:t>
      </w:r>
    </w:p>
    <w:p w:rsidR="00C874C3" w:rsidRPr="00300396" w:rsidRDefault="00C874C3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Свидетельство об усыновлении</w:t>
      </w:r>
    </w:p>
    <w:p w:rsidR="002B0FED" w:rsidRPr="00300396" w:rsidRDefault="00C156EC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>С</w:t>
      </w:r>
      <w:r w:rsidR="003E6986" w:rsidRPr="00300396">
        <w:rPr>
          <w:rFonts w:ascii="Times New Roman" w:hAnsi="Times New Roman" w:cs="Times New Roman"/>
          <w:bCs/>
          <w:sz w:val="28"/>
          <w:szCs w:val="28"/>
        </w:rPr>
        <w:t>видетельство и смерти</w:t>
      </w:r>
    </w:p>
    <w:p w:rsidR="002B0FED" w:rsidRPr="00300396" w:rsidRDefault="00C156EC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>С</w:t>
      </w:r>
      <w:r w:rsidR="003E6986" w:rsidRPr="00300396">
        <w:rPr>
          <w:rFonts w:ascii="Times New Roman" w:hAnsi="Times New Roman" w:cs="Times New Roman"/>
          <w:bCs/>
          <w:sz w:val="28"/>
          <w:szCs w:val="28"/>
        </w:rPr>
        <w:t>видетельство о расторжении брака</w:t>
      </w:r>
      <w:r w:rsidR="002B0FED"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B0FED" w:rsidRPr="00300396" w:rsidRDefault="00C156EC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>Свидетельство о заключении брака</w:t>
      </w:r>
    </w:p>
    <w:p w:rsidR="00C156EC" w:rsidRDefault="00C156EC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>Свидетельство о замене имени</w:t>
      </w:r>
    </w:p>
    <w:p w:rsidR="00C874C3" w:rsidRDefault="00C874C3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Свидетельство об установлении отцовства</w:t>
      </w:r>
    </w:p>
    <w:p w:rsidR="00C874C3" w:rsidRDefault="00C874C3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Свидетельство об изменении фамилии</w:t>
      </w:r>
    </w:p>
    <w:p w:rsidR="00C874C3" w:rsidRDefault="00C874C3" w:rsidP="002B0FED">
      <w:pPr>
        <w:pStyle w:val="af0"/>
        <w:numPr>
          <w:ilvl w:val="0"/>
          <w:numId w:val="3"/>
        </w:numPr>
        <w:spacing w:after="0" w:line="0" w:lineRule="atLeast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суда об установлении юридического факта </w:t>
      </w:r>
    </w:p>
    <w:p w:rsidR="00C156EC" w:rsidRPr="00300396" w:rsidRDefault="00C156EC" w:rsidP="002B0FED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 w:rsidRPr="003003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156EC" w:rsidRPr="00300396" w:rsidRDefault="00C156EC" w:rsidP="00C156E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614795" w:rsidRPr="00300396" w:rsidRDefault="00614795" w:rsidP="00C156E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3E6986" w:rsidRPr="00300396" w:rsidRDefault="003E6986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614795">
      <w:pPr>
        <w:pStyle w:val="ae"/>
        <w:suppressAutoHyphens w:val="0"/>
        <w:spacing w:after="0"/>
        <w:ind w:left="0"/>
        <w:jc w:val="both"/>
        <w:rPr>
          <w:sz w:val="28"/>
          <w:szCs w:val="28"/>
        </w:rPr>
      </w:pPr>
      <w:r w:rsidRPr="00300396">
        <w:rPr>
          <w:sz w:val="28"/>
          <w:szCs w:val="28"/>
        </w:rPr>
        <w:t>Заместитель главы</w:t>
      </w:r>
    </w:p>
    <w:p w:rsidR="00614795" w:rsidRPr="00300396" w:rsidRDefault="00614795" w:rsidP="00614795">
      <w:pPr>
        <w:suppressAutoHyphens/>
        <w:spacing w:after="0"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</w:t>
      </w:r>
      <w:r w:rsidRPr="00300396">
        <w:rPr>
          <w:rFonts w:ascii="Times New Roman" w:hAnsi="Times New Roman" w:cs="Times New Roman"/>
          <w:sz w:val="28"/>
          <w:szCs w:val="28"/>
        </w:rPr>
        <w:tab/>
        <w:t xml:space="preserve">      С.И.Забнин</w:t>
      </w: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34271" w:rsidRDefault="00B34271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34271" w:rsidRDefault="00B34271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34271" w:rsidRDefault="00B34271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34271" w:rsidRPr="00300396" w:rsidRDefault="00B34271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ED27E9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B0FED" w:rsidRPr="00300396" w:rsidRDefault="002B0FED" w:rsidP="002B0FED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№ </w:t>
      </w:r>
      <w:r w:rsidR="00614795"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8</w:t>
      </w:r>
    </w:p>
    <w:p w:rsidR="002B0FED" w:rsidRPr="00300396" w:rsidRDefault="002B0FED" w:rsidP="002B0FED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300396">
          <w:rPr>
            <w:rStyle w:val="aa"/>
            <w:rFonts w:ascii="Times New Roman" w:hAnsi="Times New Roman"/>
            <w:b w:val="0"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2B0FED" w:rsidRPr="00300396" w:rsidRDefault="002B0FED" w:rsidP="002B0FED">
      <w:pPr>
        <w:spacing w:after="0" w:line="0" w:lineRule="atLeast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2B0FED" w:rsidRPr="00300396" w:rsidRDefault="002B0FED" w:rsidP="002B0FE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</w:rPr>
        <w:t>«</w:t>
      </w:r>
      <w:r w:rsidRPr="00300396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учетные дела</w:t>
      </w:r>
    </w:p>
    <w:p w:rsidR="00614795" w:rsidRPr="00300396" w:rsidRDefault="002B0FED" w:rsidP="002B0FE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граждан, состоящих на учете в качестве  </w:t>
      </w:r>
    </w:p>
    <w:p w:rsidR="00312CA3" w:rsidRPr="00300396" w:rsidRDefault="002B0FED" w:rsidP="002B0FE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нуждающихся в жилых помещениях</w:t>
      </w:r>
      <w:r w:rsidRPr="00300396">
        <w:rPr>
          <w:rFonts w:ascii="Times New Roman" w:hAnsi="Times New Roman" w:cs="Times New Roman"/>
          <w:sz w:val="28"/>
          <w:szCs w:val="28"/>
        </w:rPr>
        <w:t>»</w:t>
      </w:r>
    </w:p>
    <w:p w:rsidR="00614795" w:rsidRPr="00300396" w:rsidRDefault="00614795" w:rsidP="002B0FE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614795" w:rsidRPr="00300396" w:rsidRDefault="00614795" w:rsidP="0061479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00396">
        <w:rPr>
          <w:rFonts w:ascii="Times New Roman" w:hAnsi="Times New Roman" w:cs="Times New Roman"/>
          <w:sz w:val="28"/>
          <w:szCs w:val="28"/>
        </w:rPr>
        <w:t>Блок-схема</w:t>
      </w:r>
    </w:p>
    <w:p w:rsidR="00614795" w:rsidRPr="00300396" w:rsidRDefault="005C6E41" w:rsidP="0061479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rect id="_x0000_s1030" style="position:absolute;left:0;text-align:left;margin-left:17.5pt;margin-top:17.7pt;width:442.9pt;height:38.25pt;z-index:-251662848"/>
        </w:pict>
      </w:r>
    </w:p>
    <w:p w:rsidR="00614795" w:rsidRPr="00300396" w:rsidRDefault="00614795" w:rsidP="00614795">
      <w:pPr>
        <w:widowControl w:val="0"/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 заявления и пакета учетных документов</w:t>
      </w:r>
    </w:p>
    <w:p w:rsidR="00614795" w:rsidRPr="00300396" w:rsidRDefault="005C6E41" w:rsidP="00614795">
      <w:pPr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0.8pt;margin-top:15.95pt;width:0;height:28.25pt;z-index:251654656" o:connectortype="straight">
            <v:stroke endarrow="block"/>
          </v:shape>
        </w:pict>
      </w:r>
    </w:p>
    <w:p w:rsidR="00614795" w:rsidRPr="00300396" w:rsidRDefault="005C6E41" w:rsidP="0061479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rect id="_x0000_s1031" style="position:absolute;left:0;text-align:left;margin-left:17.5pt;margin-top:19.65pt;width:442.9pt;height:51.35pt;z-index:-251660800"/>
        </w:pict>
      </w:r>
    </w:p>
    <w:p w:rsidR="00614795" w:rsidRPr="00300396" w:rsidRDefault="00614795" w:rsidP="00614795">
      <w:pPr>
        <w:widowControl w:val="0"/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 xml:space="preserve"> Составление заключения о наличии (отсутствии) оснований </w:t>
      </w:r>
    </w:p>
    <w:p w:rsidR="00614795" w:rsidRPr="00300396" w:rsidRDefault="00614795" w:rsidP="00614795">
      <w:pPr>
        <w:widowControl w:val="0"/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hAnsi="Times New Roman" w:cs="Times New Roman"/>
          <w:sz w:val="28"/>
          <w:szCs w:val="28"/>
          <w:lang w:eastAsia="ar-SA"/>
        </w:rPr>
        <w:t>для принятия гражданина на учет в качестве нуждающегося в жилом</w:t>
      </w:r>
    </w:p>
    <w:p w:rsidR="00614795" w:rsidRPr="00300396" w:rsidRDefault="005C6E41" w:rsidP="00614795">
      <w:pPr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pict>
          <v:shape id="_x0000_s1027" type="#_x0000_t32" style="position:absolute;left:0;text-align:left;margin-left:250.75pt;margin-top:16.5pt;width:0;height:28.25pt;z-index:251656704" o:connectortype="straight">
            <v:stroke endarrow="block"/>
          </v:shape>
        </w:pict>
      </w:r>
    </w:p>
    <w:p w:rsidR="00614795" w:rsidRPr="00300396" w:rsidRDefault="005C6E41" w:rsidP="0061479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rect id="_x0000_s1034" style="position:absolute;left:0;text-align:left;margin-left:17.5pt;margin-top:19.9pt;width:436.75pt;height:38.25pt;z-index:-251658752"/>
        </w:pict>
      </w:r>
    </w:p>
    <w:p w:rsidR="00614795" w:rsidRPr="00300396" w:rsidRDefault="00B34271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Рассмотрение заявления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</w:t>
      </w:r>
    </w:p>
    <w:p w:rsidR="00614795" w:rsidRPr="00300396" w:rsidRDefault="00614795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5C6E41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6E41">
        <w:rPr>
          <w:rFonts w:ascii="Times New Roman" w:eastAsia="Calibri" w:hAnsi="Times New Roman" w:cs="Times New Roman"/>
          <w:sz w:val="28"/>
          <w:szCs w:val="28"/>
          <w:lang w:eastAsia="en-US"/>
        </w:rPr>
        <w:pict>
          <v:shape id="_x0000_s1028" type="#_x0000_t32" style="position:absolute;left:0;text-align:left;margin-left:250.85pt;margin-top:7.55pt;width:0;height:28.25pt;z-index:251658752" o:connectortype="straight">
            <v:stroke endarrow="block"/>
          </v:shape>
        </w:pict>
      </w:r>
    </w:p>
    <w:p w:rsidR="00614795" w:rsidRPr="00300396" w:rsidRDefault="00614795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5C6E41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6E41">
        <w:rPr>
          <w:rFonts w:ascii="Times New Roman" w:eastAsia="Calibri" w:hAnsi="Times New Roman" w:cs="Times New Roman"/>
          <w:sz w:val="28"/>
          <w:szCs w:val="28"/>
          <w:lang w:eastAsia="en-US"/>
        </w:rPr>
        <w:pict>
          <v:rect id="_x0000_s1033" style="position:absolute;left:0;text-align:left;margin-left:20.9pt;margin-top:9.65pt;width:433.35pt;height:52.5pt;z-index:-251656704"/>
        </w:pict>
      </w:r>
    </w:p>
    <w:p w:rsidR="00614795" w:rsidRPr="00300396" w:rsidRDefault="00614795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Подготовка, согласование и принятие (издание) постановления</w:t>
      </w:r>
    </w:p>
    <w:p w:rsidR="00614795" w:rsidRPr="00300396" w:rsidRDefault="00614795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муниципального образования</w:t>
      </w:r>
    </w:p>
    <w:p w:rsidR="00614795" w:rsidRPr="00300396" w:rsidRDefault="00614795" w:rsidP="00614795">
      <w:pPr>
        <w:spacing w:after="0" w:line="0" w:lineRule="atLeas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Новопокровский район</w:t>
      </w:r>
    </w:p>
    <w:p w:rsidR="00614795" w:rsidRPr="00300396" w:rsidRDefault="00614795" w:rsidP="00614795">
      <w:pPr>
        <w:spacing w:after="0" w:line="0" w:lineRule="atLeast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14795" w:rsidRPr="00300396" w:rsidRDefault="005C6E41" w:rsidP="00614795">
      <w:pPr>
        <w:spacing w:after="0" w:line="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29" type="#_x0000_t32" style="position:absolute;left:0;text-align:left;margin-left:250.75pt;margin-top:.05pt;width:.05pt;height:28.25pt;z-index:251660800" o:connectortype="straight">
            <v:stroke endarrow="block"/>
          </v:shape>
        </w:pict>
      </w:r>
    </w:p>
    <w:p w:rsidR="00614795" w:rsidRPr="00300396" w:rsidRDefault="005C6E41" w:rsidP="00614795">
      <w:pPr>
        <w:spacing w:after="0" w:line="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rect id="_x0000_s1032" style="position:absolute;left:0;text-align:left;margin-left:17.5pt;margin-top:12.2pt;width:436.75pt;height:56.75pt;z-index:-251654656"/>
        </w:pict>
      </w: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Вручение лично или направление по почте </w:t>
      </w: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уведомления о принятом решении по </w:t>
      </w: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жилищному вопросу гражданина </w:t>
      </w: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795" w:rsidRPr="00300396" w:rsidRDefault="00614795" w:rsidP="00614795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00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tbl>
      <w:tblPr>
        <w:tblW w:w="0" w:type="auto"/>
        <w:tblInd w:w="108" w:type="dxa"/>
        <w:tblLook w:val="04A0"/>
      </w:tblPr>
      <w:tblGrid>
        <w:gridCol w:w="6280"/>
        <w:gridCol w:w="3183"/>
      </w:tblGrid>
      <w:tr w:rsidR="00614795" w:rsidRPr="00300396" w:rsidTr="00614795">
        <w:tc>
          <w:tcPr>
            <w:tcW w:w="6666" w:type="dxa"/>
            <w:vAlign w:val="bottom"/>
            <w:hideMark/>
          </w:tcPr>
          <w:p w:rsidR="00614795" w:rsidRPr="00300396" w:rsidRDefault="00614795">
            <w:pPr>
              <w:pStyle w:val="ac"/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614795" w:rsidRPr="00300396" w:rsidRDefault="00614795">
            <w:pPr>
              <w:pStyle w:val="ac"/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3333" w:type="dxa"/>
            <w:vAlign w:val="bottom"/>
            <w:hideMark/>
          </w:tcPr>
          <w:p w:rsidR="00614795" w:rsidRPr="00300396" w:rsidRDefault="00614795">
            <w:pPr>
              <w:pStyle w:val="af1"/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0396">
              <w:rPr>
                <w:rFonts w:ascii="Times New Roman" w:hAnsi="Times New Roman" w:cs="Times New Roman"/>
                <w:sz w:val="28"/>
                <w:szCs w:val="28"/>
              </w:rPr>
              <w:t>С.И.Забнин</w:t>
            </w:r>
          </w:p>
        </w:tc>
      </w:tr>
    </w:tbl>
    <w:p w:rsidR="00614795" w:rsidRPr="00300396" w:rsidRDefault="00614795" w:rsidP="00F425B5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614795" w:rsidRPr="00300396" w:rsidSect="00ED27E9">
      <w:headerReference w:type="default" r:id="rId44"/>
      <w:pgSz w:w="11906" w:h="16838"/>
      <w:pgMar w:top="1276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A31" w:rsidRDefault="00A91A31" w:rsidP="00D5259E">
      <w:pPr>
        <w:spacing w:after="0" w:line="240" w:lineRule="auto"/>
      </w:pPr>
      <w:r>
        <w:separator/>
      </w:r>
    </w:p>
  </w:endnote>
  <w:endnote w:type="continuationSeparator" w:id="1">
    <w:p w:rsidR="00A91A31" w:rsidRDefault="00A91A31" w:rsidP="00D5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A31" w:rsidRDefault="00A91A31" w:rsidP="00D5259E">
      <w:pPr>
        <w:spacing w:after="0" w:line="240" w:lineRule="auto"/>
      </w:pPr>
      <w:r>
        <w:separator/>
      </w:r>
    </w:p>
  </w:footnote>
  <w:footnote w:type="continuationSeparator" w:id="1">
    <w:p w:rsidR="00A91A31" w:rsidRDefault="00A91A31" w:rsidP="00D52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93471"/>
    </w:sdtPr>
    <w:sdtContent>
      <w:p w:rsidR="008D0E55" w:rsidRDefault="005C6E41">
        <w:pPr>
          <w:pStyle w:val="a3"/>
          <w:jc w:val="center"/>
        </w:pPr>
        <w:fldSimple w:instr=" PAGE   \* MERGEFORMAT ">
          <w:r w:rsidR="00993C4B">
            <w:rPr>
              <w:noProof/>
            </w:rPr>
            <w:t>30</w:t>
          </w:r>
        </w:fldSimple>
      </w:p>
    </w:sdtContent>
  </w:sdt>
  <w:p w:rsidR="008D0E55" w:rsidRDefault="008D0E5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0D9F"/>
    <w:multiLevelType w:val="hybridMultilevel"/>
    <w:tmpl w:val="EA627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52D1C"/>
    <w:multiLevelType w:val="hybridMultilevel"/>
    <w:tmpl w:val="3B405986"/>
    <w:lvl w:ilvl="0" w:tplc="ACD04B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73D1E"/>
    <w:multiLevelType w:val="hybridMultilevel"/>
    <w:tmpl w:val="9B0EF55E"/>
    <w:lvl w:ilvl="0" w:tplc="A75266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2CA3"/>
    <w:rsid w:val="0004353E"/>
    <w:rsid w:val="000508CF"/>
    <w:rsid w:val="000C1436"/>
    <w:rsid w:val="000D211C"/>
    <w:rsid w:val="00101AAD"/>
    <w:rsid w:val="00143D07"/>
    <w:rsid w:val="001840F9"/>
    <w:rsid w:val="00201AF3"/>
    <w:rsid w:val="0021740A"/>
    <w:rsid w:val="00221EF4"/>
    <w:rsid w:val="002379E5"/>
    <w:rsid w:val="00292F41"/>
    <w:rsid w:val="002A6E75"/>
    <w:rsid w:val="002B0FED"/>
    <w:rsid w:val="002B12EF"/>
    <w:rsid w:val="002B645B"/>
    <w:rsid w:val="00300396"/>
    <w:rsid w:val="00312CA3"/>
    <w:rsid w:val="00393E48"/>
    <w:rsid w:val="003D1E4A"/>
    <w:rsid w:val="003E4D03"/>
    <w:rsid w:val="003E6986"/>
    <w:rsid w:val="0041190E"/>
    <w:rsid w:val="00471636"/>
    <w:rsid w:val="004807F8"/>
    <w:rsid w:val="00486DF6"/>
    <w:rsid w:val="004A1026"/>
    <w:rsid w:val="004A6008"/>
    <w:rsid w:val="004C6B70"/>
    <w:rsid w:val="004D4863"/>
    <w:rsid w:val="005030EC"/>
    <w:rsid w:val="00555AF9"/>
    <w:rsid w:val="00576390"/>
    <w:rsid w:val="00595C4D"/>
    <w:rsid w:val="005C6E41"/>
    <w:rsid w:val="005E4259"/>
    <w:rsid w:val="005F1D3F"/>
    <w:rsid w:val="00614795"/>
    <w:rsid w:val="00686069"/>
    <w:rsid w:val="00702D98"/>
    <w:rsid w:val="0072459E"/>
    <w:rsid w:val="00843937"/>
    <w:rsid w:val="00846029"/>
    <w:rsid w:val="00850D92"/>
    <w:rsid w:val="0087474A"/>
    <w:rsid w:val="008D0E55"/>
    <w:rsid w:val="00922852"/>
    <w:rsid w:val="009269BE"/>
    <w:rsid w:val="00993C4B"/>
    <w:rsid w:val="00A06459"/>
    <w:rsid w:val="00A079A5"/>
    <w:rsid w:val="00A708F5"/>
    <w:rsid w:val="00A91A31"/>
    <w:rsid w:val="00B05915"/>
    <w:rsid w:val="00B34271"/>
    <w:rsid w:val="00BD21DB"/>
    <w:rsid w:val="00C156EC"/>
    <w:rsid w:val="00C732CA"/>
    <w:rsid w:val="00C874C3"/>
    <w:rsid w:val="00CA69E0"/>
    <w:rsid w:val="00CB232A"/>
    <w:rsid w:val="00CC1366"/>
    <w:rsid w:val="00CF7B1D"/>
    <w:rsid w:val="00D04775"/>
    <w:rsid w:val="00D5259E"/>
    <w:rsid w:val="00D76322"/>
    <w:rsid w:val="00D80F88"/>
    <w:rsid w:val="00D95CDB"/>
    <w:rsid w:val="00DB3F29"/>
    <w:rsid w:val="00E73A25"/>
    <w:rsid w:val="00E822D0"/>
    <w:rsid w:val="00ED258A"/>
    <w:rsid w:val="00ED27E9"/>
    <w:rsid w:val="00F20125"/>
    <w:rsid w:val="00F4059D"/>
    <w:rsid w:val="00F425B5"/>
    <w:rsid w:val="00F54AD1"/>
    <w:rsid w:val="00FC3F19"/>
    <w:rsid w:val="00FD3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259E"/>
  </w:style>
  <w:style w:type="paragraph" w:styleId="a5">
    <w:name w:val="footer"/>
    <w:basedOn w:val="a"/>
    <w:link w:val="a6"/>
    <w:uiPriority w:val="99"/>
    <w:semiHidden/>
    <w:unhideWhenUsed/>
    <w:rsid w:val="00D5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259E"/>
  </w:style>
  <w:style w:type="paragraph" w:styleId="a7">
    <w:name w:val="Balloon Text"/>
    <w:basedOn w:val="a"/>
    <w:link w:val="a8"/>
    <w:uiPriority w:val="99"/>
    <w:semiHidden/>
    <w:unhideWhenUsed/>
    <w:rsid w:val="002B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645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2174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4D4863"/>
    <w:rPr>
      <w:rFonts w:cs="Times New Roman"/>
      <w:b/>
      <w:color w:val="008000"/>
    </w:rPr>
  </w:style>
  <w:style w:type="character" w:customStyle="1" w:styleId="ab">
    <w:name w:val="Цветовое выделение"/>
    <w:uiPriority w:val="99"/>
    <w:rsid w:val="004D4863"/>
    <w:rPr>
      <w:b/>
      <w:color w:val="000080"/>
    </w:rPr>
  </w:style>
  <w:style w:type="paragraph" w:customStyle="1" w:styleId="ac">
    <w:name w:val="Прижатый влево"/>
    <w:basedOn w:val="a"/>
    <w:next w:val="a"/>
    <w:uiPriority w:val="99"/>
    <w:rsid w:val="00BD21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d">
    <w:name w:val="Hyperlink"/>
    <w:uiPriority w:val="99"/>
    <w:unhideWhenUsed/>
    <w:rsid w:val="00393E48"/>
    <w:rPr>
      <w:color w:val="0000FF"/>
      <w:u w:val="single"/>
    </w:rPr>
  </w:style>
  <w:style w:type="paragraph" w:styleId="ae">
    <w:name w:val="Body Text Indent"/>
    <w:basedOn w:val="a"/>
    <w:link w:val="af"/>
    <w:semiHidden/>
    <w:unhideWhenUsed/>
    <w:rsid w:val="00ED27E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ED27E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B0FED"/>
    <w:pPr>
      <w:ind w:left="720"/>
      <w:contextualSpacing/>
    </w:pPr>
  </w:style>
  <w:style w:type="paragraph" w:customStyle="1" w:styleId="af1">
    <w:name w:val="Нормальный (таблица)"/>
    <w:basedOn w:val="a"/>
    <w:next w:val="a"/>
    <w:uiPriority w:val="99"/>
    <w:rsid w:val="006147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5825.0/" TargetMode="External"/><Relationship Id="rId13" Type="http://schemas.openxmlformats.org/officeDocument/2006/relationships/hyperlink" Target="garantf1://10036260.0/" TargetMode="External"/><Relationship Id="rId18" Type="http://schemas.openxmlformats.org/officeDocument/2006/relationships/hyperlink" Target="garantf1://10004189.0/" TargetMode="External"/><Relationship Id="rId26" Type="http://schemas.openxmlformats.org/officeDocument/2006/relationships/hyperlink" Target="mailto:gkh888@mail.ru" TargetMode="External"/><Relationship Id="rId39" Type="http://schemas.openxmlformats.org/officeDocument/2006/relationships/hyperlink" Target="garantf1://10008000.327/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23352.0/" TargetMode="External"/><Relationship Id="rId34" Type="http://schemas.openxmlformats.org/officeDocument/2006/relationships/hyperlink" Target="garantf1://12077515.0/" TargetMode="External"/><Relationship Id="rId42" Type="http://schemas.openxmlformats.org/officeDocument/2006/relationships/hyperlink" Target="garantf1://12038291.5601/" TargetMode="External"/><Relationship Id="rId7" Type="http://schemas.openxmlformats.org/officeDocument/2006/relationships/hyperlink" Target="garantf1://12045825.0/" TargetMode="External"/><Relationship Id="rId12" Type="http://schemas.openxmlformats.org/officeDocument/2006/relationships/hyperlink" Target="garantf1://12045825.0/" TargetMode="External"/><Relationship Id="rId17" Type="http://schemas.openxmlformats.org/officeDocument/2006/relationships/hyperlink" Target="garantf1://10064504.0/" TargetMode="External"/><Relationship Id="rId25" Type="http://schemas.openxmlformats.org/officeDocument/2006/relationships/hyperlink" Target="garantf1://23841748.0/" TargetMode="External"/><Relationship Id="rId33" Type="http://schemas.openxmlformats.org/officeDocument/2006/relationships/hyperlink" Target="garantf1://12038291.0/" TargetMode="External"/><Relationship Id="rId38" Type="http://schemas.openxmlformats.org/officeDocument/2006/relationships/hyperlink" Target="garantf1://12038291.5601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573.0/" TargetMode="External"/><Relationship Id="rId20" Type="http://schemas.openxmlformats.org/officeDocument/2006/relationships/hyperlink" Target="garantf1://12045408.0/" TargetMode="External"/><Relationship Id="rId29" Type="http://schemas.openxmlformats.org/officeDocument/2006/relationships/hyperlink" Target="http://www.gosuslugi.ru" TargetMode="External"/><Relationship Id="rId41" Type="http://schemas.openxmlformats.org/officeDocument/2006/relationships/hyperlink" Target="garantf1://10008000.32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28598.0/" TargetMode="External"/><Relationship Id="rId24" Type="http://schemas.openxmlformats.org/officeDocument/2006/relationships/hyperlink" Target="garantf1://10003710.0/" TargetMode="External"/><Relationship Id="rId32" Type="http://schemas.openxmlformats.org/officeDocument/2006/relationships/hyperlink" Target="garantf1://10003000.0/" TargetMode="External"/><Relationship Id="rId37" Type="http://schemas.openxmlformats.org/officeDocument/2006/relationships/hyperlink" Target="garantf1://23840164.0/" TargetMode="External"/><Relationship Id="rId40" Type="http://schemas.openxmlformats.org/officeDocument/2006/relationships/hyperlink" Target="garantf1://12038291.5601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35508.0/" TargetMode="External"/><Relationship Id="rId23" Type="http://schemas.openxmlformats.org/officeDocument/2006/relationships/hyperlink" Target="garantf1://10004543.0/" TargetMode="External"/><Relationship Id="rId28" Type="http://schemas.openxmlformats.org/officeDocument/2006/relationships/hyperlink" Target="http://www.novopokrovskaya." TargetMode="External"/><Relationship Id="rId36" Type="http://schemas.openxmlformats.org/officeDocument/2006/relationships/hyperlink" Target="garantf1://23841655.0/" TargetMode="External"/><Relationship Id="rId10" Type="http://schemas.openxmlformats.org/officeDocument/2006/relationships/hyperlink" Target="garantf1://12045825.0/" TargetMode="External"/><Relationship Id="rId19" Type="http://schemas.openxmlformats.org/officeDocument/2006/relationships/hyperlink" Target="garantf1://2206074.0/" TargetMode="External"/><Relationship Id="rId31" Type="http://schemas.openxmlformats.org/officeDocument/2006/relationships/hyperlink" Target="garantF1://890941.2769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05693.0/" TargetMode="External"/><Relationship Id="rId14" Type="http://schemas.openxmlformats.org/officeDocument/2006/relationships/hyperlink" Target="garantf1://35508.0/" TargetMode="External"/><Relationship Id="rId22" Type="http://schemas.openxmlformats.org/officeDocument/2006/relationships/hyperlink" Target="garantf1://10005390.0/" TargetMode="External"/><Relationship Id="rId27" Type="http://schemas.openxmlformats.org/officeDocument/2006/relationships/hyperlink" Target="mailto:novopokrovskii_mfc@mail.ru" TargetMode="External"/><Relationship Id="rId30" Type="http://schemas.openxmlformats.org/officeDocument/2006/relationships/hyperlink" Target="http://www.pgu.krasnodar.ru" TargetMode="External"/><Relationship Id="rId35" Type="http://schemas.openxmlformats.org/officeDocument/2006/relationships/hyperlink" Target="garantf1://23841077.0/" TargetMode="External"/><Relationship Id="rId43" Type="http://schemas.openxmlformats.org/officeDocument/2006/relationships/hyperlink" Target="garantf1://10008000.3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8462</Words>
  <Characters>48235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Пушин Роман</dc:creator>
  <cp:lastModifiedBy>Пушин</cp:lastModifiedBy>
  <cp:revision>17</cp:revision>
  <cp:lastPrinted>2015-03-18T06:02:00Z</cp:lastPrinted>
  <dcterms:created xsi:type="dcterms:W3CDTF">2015-01-21T10:33:00Z</dcterms:created>
  <dcterms:modified xsi:type="dcterms:W3CDTF">2015-03-18T06:06:00Z</dcterms:modified>
</cp:coreProperties>
</file>